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A67F7">
        <w:t>two</w:t>
      </w:r>
      <w:r>
        <w:t xml:space="preserve"> hour</w:t>
      </w:r>
      <w:r w:rsidR="00CA67F7">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3F5944" w:rsidP="000F3F6B">
      <w:pPr>
        <w:numPr>
          <w:ilvl w:val="0"/>
          <w:numId w:val="2"/>
        </w:numPr>
        <w:jc w:val="both"/>
      </w:pPr>
      <w:r>
        <w:t>You are allowed one 3” by 5” note card with the exam. You are allowed any information you deem important on it.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DD26F6"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DD26F6" w:rsidP="00DD26F6">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D066C0" w:rsidP="000F3F6B">
      <w:pPr>
        <w:numPr>
          <w:ilvl w:val="0"/>
          <w:numId w:val="1"/>
        </w:numPr>
        <w:jc w:val="both"/>
      </w:pPr>
      <w:r>
        <w:t>What was the Stanford Prison Experiment?</w:t>
      </w:r>
    </w:p>
    <w:p w:rsidR="00801310" w:rsidRDefault="00D066C0" w:rsidP="000F3F6B">
      <w:pPr>
        <w:numPr>
          <w:ilvl w:val="1"/>
          <w:numId w:val="1"/>
        </w:numPr>
        <w:jc w:val="both"/>
      </w:pPr>
      <w:r>
        <w:t>When the Stanford University administration experimented with supplementing their income by converting some dorms into prison cells.</w:t>
      </w:r>
    </w:p>
    <w:p w:rsidR="00801310" w:rsidRPr="008D59F2" w:rsidRDefault="00D066C0" w:rsidP="000F3F6B">
      <w:pPr>
        <w:numPr>
          <w:ilvl w:val="1"/>
          <w:numId w:val="1"/>
        </w:numPr>
        <w:jc w:val="both"/>
      </w:pPr>
      <w:r>
        <w:t>A famous experiment which demonstrated the importance of standard deviation.</w:t>
      </w:r>
    </w:p>
    <w:p w:rsidR="00801310" w:rsidRDefault="00D066C0" w:rsidP="000F3F6B">
      <w:pPr>
        <w:numPr>
          <w:ilvl w:val="1"/>
          <w:numId w:val="1"/>
        </w:numPr>
        <w:jc w:val="both"/>
      </w:pPr>
      <w:r>
        <w:t>An experiment which demonstrated the importance of strict ethics rules.</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3C2AFA" w:rsidP="000F3F6B">
      <w:pPr>
        <w:numPr>
          <w:ilvl w:val="0"/>
          <w:numId w:val="1"/>
        </w:numPr>
        <w:jc w:val="both"/>
      </w:pPr>
      <w:r>
        <w:t xml:space="preserve">Suppose you had some data concerning </w:t>
      </w:r>
      <w:r w:rsidR="00D16218">
        <w:t xml:space="preserve">daily </w:t>
      </w:r>
      <w:r>
        <w:t>oil production (in gallons) for 500 different wells in the United States. If you wanted to get an idea for the distribution of production (including if there are multiple modes), which data display would be most appropriate?</w:t>
      </w:r>
    </w:p>
    <w:p w:rsidR="00801310" w:rsidRPr="008D59F2" w:rsidRDefault="003C2AFA" w:rsidP="000F3F6B">
      <w:pPr>
        <w:numPr>
          <w:ilvl w:val="1"/>
          <w:numId w:val="1"/>
        </w:numPr>
        <w:jc w:val="both"/>
      </w:pPr>
      <w:r>
        <w:t>Dot plot</w:t>
      </w:r>
    </w:p>
    <w:p w:rsidR="00801310" w:rsidRDefault="003C2AFA" w:rsidP="000F3F6B">
      <w:pPr>
        <w:numPr>
          <w:ilvl w:val="1"/>
          <w:numId w:val="1"/>
        </w:numPr>
        <w:jc w:val="both"/>
      </w:pPr>
      <w:r>
        <w:t>Histogram</w:t>
      </w:r>
    </w:p>
    <w:p w:rsidR="00801310" w:rsidRDefault="003C2AFA" w:rsidP="000F3F6B">
      <w:pPr>
        <w:numPr>
          <w:ilvl w:val="1"/>
          <w:numId w:val="1"/>
        </w:numPr>
        <w:jc w:val="both"/>
      </w:pPr>
      <w:r>
        <w:t>Stem-and-leaf</w:t>
      </w:r>
    </w:p>
    <w:p w:rsidR="00801310" w:rsidRDefault="003C2AFA" w:rsidP="000F3F6B">
      <w:pPr>
        <w:numPr>
          <w:ilvl w:val="1"/>
          <w:numId w:val="1"/>
        </w:numPr>
        <w:jc w:val="both"/>
      </w:pPr>
      <w:r>
        <w:t>Box plot</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3C2AFA" w:rsidP="000F3F6B">
      <w:pPr>
        <w:numPr>
          <w:ilvl w:val="0"/>
          <w:numId w:val="1"/>
        </w:numPr>
        <w:jc w:val="both"/>
      </w:pPr>
      <w:r>
        <w:t>What is a major disadvantage to using the median to describe data?</w:t>
      </w:r>
    </w:p>
    <w:p w:rsidR="00801310" w:rsidRPr="008D59F2" w:rsidRDefault="003C2AFA" w:rsidP="000F3F6B">
      <w:pPr>
        <w:numPr>
          <w:ilvl w:val="1"/>
          <w:numId w:val="4"/>
        </w:numPr>
        <w:jc w:val="both"/>
      </w:pPr>
      <w:r>
        <w:t>It’s disproportionately influenced by large outliers</w:t>
      </w:r>
    </w:p>
    <w:p w:rsidR="00801310" w:rsidRDefault="003C2AFA" w:rsidP="000F3F6B">
      <w:pPr>
        <w:numPr>
          <w:ilvl w:val="1"/>
          <w:numId w:val="4"/>
        </w:numPr>
        <w:jc w:val="both"/>
      </w:pPr>
      <w:r>
        <w:t>If an increase in the sample shares a similar value, it may not change</w:t>
      </w:r>
    </w:p>
    <w:p w:rsidR="00801310" w:rsidRDefault="003C2AFA" w:rsidP="000F3F6B">
      <w:pPr>
        <w:numPr>
          <w:ilvl w:val="1"/>
          <w:numId w:val="4"/>
        </w:numPr>
        <w:jc w:val="both"/>
      </w:pPr>
      <w:r>
        <w:t>It has difficulty describing continuous variables</w:t>
      </w:r>
    </w:p>
    <w:p w:rsidR="00801310" w:rsidRDefault="003C2AFA" w:rsidP="000F3F6B">
      <w:pPr>
        <w:numPr>
          <w:ilvl w:val="1"/>
          <w:numId w:val="4"/>
        </w:numPr>
        <w:jc w:val="both"/>
      </w:pPr>
      <w:r>
        <w:t>B &amp; C</w:t>
      </w:r>
    </w:p>
    <w:p w:rsidR="00801310" w:rsidRDefault="00801310" w:rsidP="000F3F6B">
      <w:pPr>
        <w:numPr>
          <w:ilvl w:val="1"/>
          <w:numId w:val="4"/>
        </w:numPr>
        <w:jc w:val="both"/>
      </w:pPr>
      <w:r>
        <w:t>None of the above</w:t>
      </w:r>
    </w:p>
    <w:p w:rsidR="00801310" w:rsidRDefault="00801310" w:rsidP="000F3F6B">
      <w:pPr>
        <w:ind w:left="1080"/>
        <w:jc w:val="both"/>
      </w:pPr>
    </w:p>
    <w:p w:rsidR="000C35BF" w:rsidRDefault="00704E0A" w:rsidP="000C35BF">
      <w:pPr>
        <w:numPr>
          <w:ilvl w:val="0"/>
          <w:numId w:val="1"/>
        </w:numPr>
        <w:jc w:val="both"/>
      </w:pPr>
      <w:r>
        <w:t xml:space="preserve">If the growth rate in one year is 6% and the growth rate in the following year is 2%, </w:t>
      </w:r>
      <w:r w:rsidR="00A1431D">
        <w:t xml:space="preserve">about </w:t>
      </w:r>
      <w:r>
        <w:t>what is the geometric mean?</w:t>
      </w:r>
    </w:p>
    <w:p w:rsidR="00B11471" w:rsidRDefault="00B11471" w:rsidP="000C35BF">
      <w:pPr>
        <w:numPr>
          <w:ilvl w:val="0"/>
          <w:numId w:val="11"/>
        </w:numPr>
        <w:jc w:val="both"/>
      </w:pPr>
      <w:r>
        <w:t>1.04%</w:t>
      </w:r>
    </w:p>
    <w:p w:rsidR="00704E0A" w:rsidRDefault="00704E0A" w:rsidP="000C35BF">
      <w:pPr>
        <w:numPr>
          <w:ilvl w:val="0"/>
          <w:numId w:val="11"/>
        </w:numPr>
        <w:jc w:val="both"/>
      </w:pPr>
      <w:r>
        <w:t>3.46%</w:t>
      </w:r>
    </w:p>
    <w:p w:rsidR="00704E0A" w:rsidRDefault="00704E0A" w:rsidP="000C35BF">
      <w:pPr>
        <w:numPr>
          <w:ilvl w:val="0"/>
          <w:numId w:val="11"/>
        </w:numPr>
        <w:jc w:val="both"/>
      </w:pPr>
      <w:r>
        <w:t>3.98%</w:t>
      </w:r>
    </w:p>
    <w:p w:rsidR="000C35BF" w:rsidRDefault="00704E0A" w:rsidP="000C35BF">
      <w:pPr>
        <w:numPr>
          <w:ilvl w:val="0"/>
          <w:numId w:val="11"/>
        </w:numPr>
        <w:jc w:val="both"/>
      </w:pPr>
      <w:r>
        <w:t>4.00%</w:t>
      </w:r>
    </w:p>
    <w:p w:rsidR="000C35BF" w:rsidRDefault="000C35BF" w:rsidP="000C35BF">
      <w:pPr>
        <w:numPr>
          <w:ilvl w:val="0"/>
          <w:numId w:val="11"/>
        </w:numPr>
        <w:jc w:val="both"/>
      </w:pPr>
      <w:r>
        <w:t>None of the above</w:t>
      </w:r>
    </w:p>
    <w:p w:rsidR="000C35BF" w:rsidRDefault="000C35BF" w:rsidP="000C35BF">
      <w:pPr>
        <w:ind w:left="1080"/>
        <w:jc w:val="both"/>
      </w:pPr>
    </w:p>
    <w:p w:rsidR="00F606C9" w:rsidRDefault="00432963" w:rsidP="000F3F6B">
      <w:pPr>
        <w:pStyle w:val="ListParagraph"/>
        <w:numPr>
          <w:ilvl w:val="0"/>
          <w:numId w:val="1"/>
        </w:numPr>
        <w:jc w:val="both"/>
      </w:pPr>
      <w:r>
        <w:t>Which of the following is a normative statement?</w:t>
      </w:r>
    </w:p>
    <w:p w:rsidR="00F606C9" w:rsidRDefault="00432963" w:rsidP="000F3F6B">
      <w:pPr>
        <w:pStyle w:val="ListParagraph"/>
        <w:numPr>
          <w:ilvl w:val="1"/>
          <w:numId w:val="1"/>
        </w:numPr>
        <w:jc w:val="both"/>
      </w:pPr>
      <w:r>
        <w:t>“I suspect the turn we need to make should be coming up soon.”</w:t>
      </w:r>
    </w:p>
    <w:p w:rsidR="00F606C9" w:rsidRDefault="00432963" w:rsidP="000F3F6B">
      <w:pPr>
        <w:pStyle w:val="ListParagraph"/>
        <w:numPr>
          <w:ilvl w:val="1"/>
          <w:numId w:val="1"/>
        </w:numPr>
        <w:jc w:val="both"/>
      </w:pPr>
      <w:r>
        <w:t>“The more you tax people, the less incentive they have to work.”</w:t>
      </w:r>
    </w:p>
    <w:p w:rsidR="00F606C9" w:rsidRDefault="00432963" w:rsidP="000F3F6B">
      <w:pPr>
        <w:pStyle w:val="ListParagraph"/>
        <w:numPr>
          <w:ilvl w:val="1"/>
          <w:numId w:val="1"/>
        </w:numPr>
        <w:jc w:val="both"/>
      </w:pPr>
      <w:r>
        <w:t>“The best policy for America right now is to remove immigration barriers.”</w:t>
      </w:r>
    </w:p>
    <w:p w:rsidR="00F606C9" w:rsidRDefault="00432963" w:rsidP="000F3F6B">
      <w:pPr>
        <w:pStyle w:val="ListParagraph"/>
        <w:numPr>
          <w:ilvl w:val="1"/>
          <w:numId w:val="1"/>
        </w:numPr>
        <w:jc w:val="both"/>
      </w:pPr>
      <w:r>
        <w:t>A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4123AB" w:rsidP="000F3F6B">
      <w:pPr>
        <w:numPr>
          <w:ilvl w:val="0"/>
          <w:numId w:val="1"/>
        </w:numPr>
        <w:jc w:val="both"/>
      </w:pPr>
      <w:r>
        <w:lastRenderedPageBreak/>
        <w:t xml:space="preserve">Astrophysicist Neil </w:t>
      </w:r>
      <w:proofErr w:type="spellStart"/>
      <w:r>
        <w:t>deGrasse</w:t>
      </w:r>
      <w:proofErr w:type="spellEnd"/>
      <w:r>
        <w:t xml:space="preserve"> Tyson argues in favor of increasing NASA’s budget because it does valuable things and its budget only consumes half a penny for every taxpayer dollar. Assume he is correct about the size of the budget</w:t>
      </w:r>
      <w:r w:rsidR="00A04625">
        <w:t xml:space="preserve"> but his argument is flawed</w:t>
      </w:r>
      <w:r>
        <w:t xml:space="preserve">. </w:t>
      </w:r>
      <w:r w:rsidR="00A04625">
        <w:t>How would one describe the error or</w:t>
      </w:r>
      <w:r>
        <w:t xml:space="preserve"> Dr. Tyson’s argument?</w:t>
      </w:r>
    </w:p>
    <w:p w:rsidR="005439C8" w:rsidRPr="008D59F2" w:rsidRDefault="004123AB" w:rsidP="005439C8">
      <w:pPr>
        <w:numPr>
          <w:ilvl w:val="0"/>
          <w:numId w:val="8"/>
        </w:numPr>
        <w:jc w:val="both"/>
      </w:pPr>
      <w:r>
        <w:t>It is sound but not valid</w:t>
      </w:r>
    </w:p>
    <w:p w:rsidR="00801310" w:rsidRDefault="004123AB" w:rsidP="000F3F6B">
      <w:pPr>
        <w:numPr>
          <w:ilvl w:val="0"/>
          <w:numId w:val="8"/>
        </w:numPr>
        <w:jc w:val="both"/>
      </w:pPr>
      <w:r>
        <w:t>It is valid but not sound</w:t>
      </w:r>
    </w:p>
    <w:p w:rsidR="005439C8" w:rsidRDefault="00A04625" w:rsidP="005439C8">
      <w:pPr>
        <w:numPr>
          <w:ilvl w:val="0"/>
          <w:numId w:val="8"/>
        </w:numPr>
        <w:jc w:val="both"/>
      </w:pPr>
      <w:r>
        <w:t>It is neither valid nor sound</w:t>
      </w:r>
    </w:p>
    <w:p w:rsidR="00432963" w:rsidRDefault="00A04625" w:rsidP="000F3F6B">
      <w:pPr>
        <w:numPr>
          <w:ilvl w:val="0"/>
          <w:numId w:val="8"/>
        </w:numPr>
        <w:jc w:val="both"/>
      </w:pPr>
      <w:r>
        <w:t>It is both valid and sound</w:t>
      </w:r>
    </w:p>
    <w:p w:rsidR="00801310" w:rsidRDefault="00801310" w:rsidP="000F3F6B">
      <w:pPr>
        <w:numPr>
          <w:ilvl w:val="0"/>
          <w:numId w:val="8"/>
        </w:numPr>
        <w:jc w:val="both"/>
      </w:pPr>
      <w:r>
        <w:t>None of the above</w:t>
      </w:r>
    </w:p>
    <w:p w:rsidR="00E05E94" w:rsidRDefault="00E05E94" w:rsidP="000F3F6B">
      <w:pPr>
        <w:ind w:left="1080"/>
        <w:jc w:val="both"/>
      </w:pPr>
    </w:p>
    <w:p w:rsidR="00801310" w:rsidRDefault="00BB0BDC" w:rsidP="000F3F6B">
      <w:pPr>
        <w:numPr>
          <w:ilvl w:val="0"/>
          <w:numId w:val="1"/>
        </w:numPr>
        <w:jc w:val="both"/>
      </w:pPr>
      <w:r>
        <w:t>Which of the following is an example of a pair of variables that are likely positively correlated?</w:t>
      </w:r>
    </w:p>
    <w:p w:rsidR="00801310" w:rsidRDefault="00BB0BDC" w:rsidP="000F3F6B">
      <w:pPr>
        <w:numPr>
          <w:ilvl w:val="0"/>
          <w:numId w:val="9"/>
        </w:numPr>
        <w:jc w:val="both"/>
      </w:pPr>
      <w:r>
        <w:t>Insurance premiums and accidents</w:t>
      </w:r>
    </w:p>
    <w:p w:rsidR="00801310" w:rsidRDefault="00BB0BDC" w:rsidP="000F3F6B">
      <w:pPr>
        <w:numPr>
          <w:ilvl w:val="0"/>
          <w:numId w:val="9"/>
        </w:numPr>
        <w:jc w:val="both"/>
      </w:pPr>
      <w:r>
        <w:t>Income and spending</w:t>
      </w:r>
    </w:p>
    <w:p w:rsidR="00801310" w:rsidRDefault="00BB0BDC" w:rsidP="000F3F6B">
      <w:pPr>
        <w:numPr>
          <w:ilvl w:val="0"/>
          <w:numId w:val="9"/>
        </w:numPr>
        <w:jc w:val="both"/>
      </w:pPr>
      <w:r>
        <w:t>Weight and level of exercise</w:t>
      </w:r>
    </w:p>
    <w:p w:rsidR="00801310" w:rsidRPr="008D59F2" w:rsidRDefault="00BB0BDC" w:rsidP="000F3F6B">
      <w:pPr>
        <w:numPr>
          <w:ilvl w:val="0"/>
          <w:numId w:val="9"/>
        </w:numPr>
        <w:jc w:val="both"/>
      </w:pPr>
      <w:r>
        <w:t>A &amp; B</w:t>
      </w:r>
    </w:p>
    <w:p w:rsidR="00801310" w:rsidRDefault="00801310" w:rsidP="000F3F6B">
      <w:pPr>
        <w:numPr>
          <w:ilvl w:val="0"/>
          <w:numId w:val="9"/>
        </w:numPr>
        <w:jc w:val="both"/>
      </w:pPr>
      <w:r>
        <w:t>None of the above</w:t>
      </w:r>
    </w:p>
    <w:p w:rsidR="00801310" w:rsidRDefault="00801310" w:rsidP="000F3F6B">
      <w:pPr>
        <w:ind w:left="1080"/>
        <w:jc w:val="both"/>
      </w:pPr>
    </w:p>
    <w:p w:rsidR="008D59F2" w:rsidRPr="00093A12" w:rsidRDefault="00891B04" w:rsidP="000F3F6B">
      <w:pPr>
        <w:pStyle w:val="ListParagraph"/>
        <w:numPr>
          <w:ilvl w:val="0"/>
          <w:numId w:val="1"/>
        </w:numPr>
        <w:jc w:val="both"/>
      </w:pPr>
      <w:r>
        <w:t>Which of the following h</w:t>
      </w:r>
      <w:r w:rsidR="00CA7240">
        <w:t>ave a normal distribution with</w:t>
      </w:r>
      <w:r>
        <w:t xml:space="preserve"> zero </w:t>
      </w:r>
      <w:proofErr w:type="spellStart"/>
      <w:r>
        <w:t>skew</w:t>
      </w:r>
      <w:r w:rsidR="00CA7240">
        <w:t>ness</w:t>
      </w:r>
      <w:proofErr w:type="spellEnd"/>
      <w:r>
        <w:t>?</w:t>
      </w:r>
    </w:p>
    <w:p w:rsidR="008D59F2" w:rsidRDefault="00880531" w:rsidP="000F3F6B">
      <w:pPr>
        <w:pStyle w:val="ListParagraph"/>
        <w:numPr>
          <w:ilvl w:val="1"/>
          <w:numId w:val="13"/>
        </w:numPr>
        <w:jc w:val="both"/>
      </w:pPr>
      <w:r>
        <w:t>The r</w:t>
      </w:r>
      <w:r w:rsidR="00891B04">
        <w:t>esult of</w:t>
      </w:r>
      <w:r>
        <w:t xml:space="preserve"> die</w:t>
      </w:r>
      <w:r w:rsidR="00891B04">
        <w:t xml:space="preserve"> roll</w:t>
      </w:r>
    </w:p>
    <w:p w:rsidR="008D59F2" w:rsidRDefault="00880531" w:rsidP="000F3F6B">
      <w:pPr>
        <w:pStyle w:val="ListParagraph"/>
        <w:numPr>
          <w:ilvl w:val="1"/>
          <w:numId w:val="13"/>
        </w:numPr>
        <w:jc w:val="both"/>
      </w:pPr>
      <w:r>
        <w:t>Income</w:t>
      </w:r>
    </w:p>
    <w:p w:rsidR="008D59F2" w:rsidRDefault="00880531" w:rsidP="000F3F6B">
      <w:pPr>
        <w:pStyle w:val="ListParagraph"/>
        <w:numPr>
          <w:ilvl w:val="1"/>
          <w:numId w:val="13"/>
        </w:numPr>
        <w:jc w:val="both"/>
      </w:pPr>
      <w:r>
        <w:t>Height</w:t>
      </w:r>
    </w:p>
    <w:p w:rsidR="008D59F2" w:rsidRDefault="008F3550" w:rsidP="000F3F6B">
      <w:pPr>
        <w:pStyle w:val="ListParagraph"/>
        <w:numPr>
          <w:ilvl w:val="1"/>
          <w:numId w:val="13"/>
        </w:numPr>
        <w:jc w:val="both"/>
      </w:pPr>
      <w:r>
        <w:t>A &amp; C</w:t>
      </w:r>
    </w:p>
    <w:p w:rsidR="00F201D3" w:rsidRDefault="00F201D3" w:rsidP="000F3F6B">
      <w:pPr>
        <w:pStyle w:val="ListParagraph"/>
        <w:numPr>
          <w:ilvl w:val="1"/>
          <w:numId w:val="13"/>
        </w:numPr>
        <w:jc w:val="both"/>
      </w:pPr>
      <w:r>
        <w:t>None of the above</w:t>
      </w:r>
    </w:p>
    <w:p w:rsidR="00801310" w:rsidRDefault="00801310" w:rsidP="000F3F6B">
      <w:pPr>
        <w:ind w:left="1080"/>
        <w:jc w:val="both"/>
      </w:pPr>
    </w:p>
    <w:p w:rsidR="00880531" w:rsidRDefault="001E1157" w:rsidP="00880531">
      <w:pPr>
        <w:numPr>
          <w:ilvl w:val="0"/>
          <w:numId w:val="1"/>
        </w:numPr>
        <w:jc w:val="both"/>
      </w:pPr>
      <w:r>
        <w:t>What is the difference between a set of panel data and a time series?</w:t>
      </w:r>
    </w:p>
    <w:p w:rsidR="00880531" w:rsidRDefault="001E1157" w:rsidP="00880531">
      <w:pPr>
        <w:numPr>
          <w:ilvl w:val="1"/>
          <w:numId w:val="1"/>
        </w:numPr>
        <w:jc w:val="both"/>
      </w:pPr>
      <w:r>
        <w:t>Panel data tends to be larger</w:t>
      </w:r>
    </w:p>
    <w:p w:rsidR="00880531" w:rsidRDefault="001E1157" w:rsidP="00880531">
      <w:pPr>
        <w:numPr>
          <w:ilvl w:val="1"/>
          <w:numId w:val="1"/>
        </w:numPr>
        <w:jc w:val="both"/>
      </w:pPr>
      <w:r>
        <w:t>The data of a time series is continuous</w:t>
      </w:r>
    </w:p>
    <w:p w:rsidR="00880531" w:rsidRDefault="001E1157" w:rsidP="00880531">
      <w:pPr>
        <w:numPr>
          <w:ilvl w:val="1"/>
          <w:numId w:val="1"/>
        </w:numPr>
        <w:jc w:val="both"/>
      </w:pPr>
      <w:r>
        <w:t>Panel data aren’t made up of cross-sectionals</w:t>
      </w:r>
    </w:p>
    <w:p w:rsidR="00880531" w:rsidRDefault="00880531" w:rsidP="00880531">
      <w:pPr>
        <w:numPr>
          <w:ilvl w:val="1"/>
          <w:numId w:val="1"/>
        </w:numPr>
        <w:jc w:val="both"/>
      </w:pPr>
      <w:r>
        <w:t xml:space="preserve">A &amp; </w:t>
      </w:r>
      <w:r w:rsidR="001E1157">
        <w:t>C</w:t>
      </w:r>
    </w:p>
    <w:p w:rsidR="00880531" w:rsidRDefault="00880531" w:rsidP="00880531">
      <w:pPr>
        <w:numPr>
          <w:ilvl w:val="1"/>
          <w:numId w:val="1"/>
        </w:numPr>
        <w:jc w:val="both"/>
      </w:pPr>
      <w:r>
        <w:t>None of the above</w:t>
      </w:r>
    </w:p>
    <w:p w:rsidR="00880531" w:rsidRDefault="00880531" w:rsidP="00880531">
      <w:pPr>
        <w:jc w:val="both"/>
      </w:pPr>
    </w:p>
    <w:p w:rsidR="0078297A" w:rsidRDefault="00D75447" w:rsidP="0078297A">
      <w:pPr>
        <w:pStyle w:val="ListParagraph"/>
        <w:numPr>
          <w:ilvl w:val="0"/>
          <w:numId w:val="1"/>
        </w:numPr>
        <w:jc w:val="both"/>
      </w:pPr>
      <w:r>
        <w:t>The percent of families who own their own home is positively correlated with average income across different U.S. states</w:t>
      </w:r>
      <w:r w:rsidR="0073376E">
        <w:t>. Suppose a governor attempts to increase average income by subsidizing homeownership. If this is a mistake, what is the most likely reason?</w:t>
      </w:r>
    </w:p>
    <w:p w:rsidR="0073376E" w:rsidRDefault="0073376E" w:rsidP="0073376E">
      <w:pPr>
        <w:pStyle w:val="ListParagraph"/>
        <w:numPr>
          <w:ilvl w:val="1"/>
          <w:numId w:val="1"/>
        </w:numPr>
        <w:jc w:val="both"/>
      </w:pPr>
      <w:r>
        <w:t>Reverse causation: home ownership is the result of high incomes.</w:t>
      </w:r>
    </w:p>
    <w:p w:rsidR="0073376E" w:rsidRDefault="0073376E" w:rsidP="0073376E">
      <w:pPr>
        <w:pStyle w:val="ListParagraph"/>
        <w:numPr>
          <w:ilvl w:val="1"/>
          <w:numId w:val="1"/>
        </w:numPr>
        <w:jc w:val="both"/>
      </w:pPr>
      <w:r>
        <w:t>Reverse causation: something else is causing both variables.</w:t>
      </w:r>
    </w:p>
    <w:p w:rsidR="0073376E" w:rsidRDefault="0073376E" w:rsidP="0073376E">
      <w:pPr>
        <w:pStyle w:val="ListParagraph"/>
        <w:numPr>
          <w:ilvl w:val="1"/>
          <w:numId w:val="1"/>
        </w:numPr>
        <w:jc w:val="both"/>
      </w:pPr>
      <w:r>
        <w:t>Confounding variable: home ownership is the result of high incomes.</w:t>
      </w:r>
    </w:p>
    <w:p w:rsidR="0073376E" w:rsidRDefault="0073376E" w:rsidP="0073376E">
      <w:pPr>
        <w:pStyle w:val="ListParagraph"/>
        <w:numPr>
          <w:ilvl w:val="1"/>
          <w:numId w:val="1"/>
        </w:numPr>
        <w:jc w:val="both"/>
      </w:pPr>
      <w:r>
        <w:t>Confounding variable: something else is causing both variables.</w:t>
      </w:r>
    </w:p>
    <w:p w:rsidR="0073376E" w:rsidRDefault="0073376E" w:rsidP="0073376E">
      <w:pPr>
        <w:pStyle w:val="ListParagraph"/>
        <w:numPr>
          <w:ilvl w:val="1"/>
          <w:numId w:val="1"/>
        </w:numPr>
        <w:jc w:val="both"/>
      </w:pPr>
      <w:r>
        <w:t>None of the above / The governor has the correct interpretation</w:t>
      </w:r>
    </w:p>
    <w:p w:rsidR="0073376E" w:rsidRDefault="0073376E" w:rsidP="0073376E">
      <w:pPr>
        <w:pStyle w:val="ListParagraph"/>
        <w:ind w:left="1440"/>
        <w:jc w:val="both"/>
      </w:pPr>
    </w:p>
    <w:p w:rsidR="00272976" w:rsidRDefault="00272976" w:rsidP="0073376E">
      <w:pPr>
        <w:pStyle w:val="ListParagraph"/>
        <w:ind w:left="1440"/>
        <w:jc w:val="both"/>
      </w:pPr>
    </w:p>
    <w:p w:rsidR="00272976" w:rsidRDefault="00272976" w:rsidP="0073376E">
      <w:pPr>
        <w:pStyle w:val="ListParagraph"/>
        <w:ind w:left="1440"/>
        <w:jc w:val="both"/>
      </w:pPr>
    </w:p>
    <w:p w:rsidR="00272976" w:rsidRDefault="00272976" w:rsidP="0073376E">
      <w:pPr>
        <w:pStyle w:val="ListParagraph"/>
        <w:ind w:left="1440"/>
        <w:jc w:val="both"/>
      </w:pPr>
    </w:p>
    <w:p w:rsidR="00272976" w:rsidRDefault="00272976" w:rsidP="0073376E">
      <w:pPr>
        <w:pStyle w:val="ListParagraph"/>
        <w:ind w:left="1440"/>
        <w:jc w:val="both"/>
      </w:pPr>
    </w:p>
    <w:p w:rsidR="00272976" w:rsidRDefault="00272976" w:rsidP="00272976">
      <w:pPr>
        <w:pStyle w:val="ListParagraph"/>
        <w:numPr>
          <w:ilvl w:val="0"/>
          <w:numId w:val="1"/>
        </w:numPr>
        <w:jc w:val="both"/>
      </w:pPr>
      <w:r>
        <w:lastRenderedPageBreak/>
        <w:t>Which of the following is a weakness of presenting data in a pie chart?</w:t>
      </w:r>
    </w:p>
    <w:p w:rsidR="00272976" w:rsidRDefault="00272976" w:rsidP="00272976">
      <w:pPr>
        <w:pStyle w:val="ListParagraph"/>
        <w:numPr>
          <w:ilvl w:val="1"/>
          <w:numId w:val="14"/>
        </w:numPr>
        <w:jc w:val="both"/>
      </w:pPr>
      <w:r>
        <w:t>It is intuitively difficult to tell what the chart represents</w:t>
      </w:r>
    </w:p>
    <w:p w:rsidR="00272976" w:rsidRDefault="00272976" w:rsidP="00272976">
      <w:pPr>
        <w:pStyle w:val="ListParagraph"/>
        <w:numPr>
          <w:ilvl w:val="1"/>
          <w:numId w:val="14"/>
        </w:numPr>
        <w:jc w:val="both"/>
      </w:pPr>
      <w:r>
        <w:t>People have trouble interpreting round objects</w:t>
      </w:r>
    </w:p>
    <w:p w:rsidR="00272976" w:rsidRDefault="00272976" w:rsidP="00272976">
      <w:pPr>
        <w:pStyle w:val="ListParagraph"/>
        <w:numPr>
          <w:ilvl w:val="1"/>
          <w:numId w:val="14"/>
        </w:numPr>
        <w:jc w:val="both"/>
      </w:pPr>
      <w:r>
        <w:t>It’s hard to tell which section is largest</w:t>
      </w:r>
    </w:p>
    <w:p w:rsidR="00272976" w:rsidRDefault="00272976" w:rsidP="00272976">
      <w:pPr>
        <w:pStyle w:val="ListParagraph"/>
        <w:numPr>
          <w:ilvl w:val="1"/>
          <w:numId w:val="14"/>
        </w:numPr>
        <w:jc w:val="both"/>
      </w:pPr>
      <w:r>
        <w:t>A &amp; C</w:t>
      </w:r>
    </w:p>
    <w:p w:rsidR="00272976" w:rsidRDefault="00272976" w:rsidP="00272976">
      <w:pPr>
        <w:pStyle w:val="ListParagraph"/>
        <w:numPr>
          <w:ilvl w:val="1"/>
          <w:numId w:val="14"/>
        </w:numPr>
        <w:jc w:val="both"/>
      </w:pPr>
      <w:r>
        <w:t>None of the above</w:t>
      </w:r>
    </w:p>
    <w:p w:rsidR="00272976" w:rsidRDefault="00272976" w:rsidP="00272976">
      <w:pPr>
        <w:pStyle w:val="ListParagraph"/>
        <w:ind w:left="1440"/>
        <w:jc w:val="both"/>
      </w:pPr>
    </w:p>
    <w:p w:rsidR="0073376E" w:rsidRDefault="00BA76A9" w:rsidP="0073376E">
      <w:pPr>
        <w:pStyle w:val="ListParagraph"/>
        <w:numPr>
          <w:ilvl w:val="0"/>
          <w:numId w:val="1"/>
        </w:numPr>
        <w:jc w:val="both"/>
      </w:pPr>
      <w:r>
        <w:t>Suppose time spent playing video games and non-violent criminal activity are negatively correlated. While there might be a causation story (video games offer a safe outlet for criminal urges), a confounding variable could also be an explanation. Which of the following is the most likely confounding variable?</w:t>
      </w:r>
    </w:p>
    <w:p w:rsidR="00BA76A9" w:rsidRDefault="00BA76A9" w:rsidP="00BA76A9">
      <w:pPr>
        <w:pStyle w:val="ListParagraph"/>
        <w:numPr>
          <w:ilvl w:val="1"/>
          <w:numId w:val="1"/>
        </w:numPr>
        <w:jc w:val="both"/>
      </w:pPr>
      <w:r>
        <w:t>Frequency of police patrols</w:t>
      </w:r>
    </w:p>
    <w:p w:rsidR="00BA76A9" w:rsidRDefault="00BA76A9" w:rsidP="00BA76A9">
      <w:pPr>
        <w:pStyle w:val="ListParagraph"/>
        <w:numPr>
          <w:ilvl w:val="1"/>
          <w:numId w:val="1"/>
        </w:numPr>
        <w:jc w:val="both"/>
      </w:pPr>
      <w:r>
        <w:t>Frequency of new video game releases</w:t>
      </w:r>
    </w:p>
    <w:p w:rsidR="00BA76A9" w:rsidRDefault="00BA76A9" w:rsidP="00BA76A9">
      <w:pPr>
        <w:pStyle w:val="ListParagraph"/>
        <w:numPr>
          <w:ilvl w:val="1"/>
          <w:numId w:val="1"/>
        </w:numPr>
        <w:jc w:val="both"/>
      </w:pPr>
      <w:r>
        <w:t>Weather</w:t>
      </w:r>
    </w:p>
    <w:p w:rsidR="009B2909" w:rsidRDefault="00BA76A9" w:rsidP="00BA76A9">
      <w:pPr>
        <w:pStyle w:val="ListParagraph"/>
        <w:numPr>
          <w:ilvl w:val="1"/>
          <w:numId w:val="1"/>
        </w:numPr>
        <w:jc w:val="both"/>
      </w:pPr>
      <w:r>
        <w:t>A &amp; B</w:t>
      </w:r>
    </w:p>
    <w:p w:rsidR="009B2909" w:rsidRDefault="009B2909" w:rsidP="00BA76A9">
      <w:pPr>
        <w:pStyle w:val="ListParagraph"/>
        <w:numPr>
          <w:ilvl w:val="1"/>
          <w:numId w:val="1"/>
        </w:numPr>
        <w:jc w:val="both"/>
      </w:pPr>
      <w:r>
        <w:t>None of the above</w:t>
      </w:r>
    </w:p>
    <w:p w:rsidR="00F201D3" w:rsidRDefault="00F201D3" w:rsidP="000F3F6B">
      <w:pPr>
        <w:pStyle w:val="ListParagraph"/>
        <w:ind w:left="1440"/>
        <w:jc w:val="both"/>
      </w:pPr>
    </w:p>
    <w:p w:rsidR="00891B04"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891B04">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880531" w:rsidP="000F3F6B">
      <w:pPr>
        <w:numPr>
          <w:ilvl w:val="0"/>
          <w:numId w:val="1"/>
        </w:numPr>
        <w:jc w:val="both"/>
      </w:pPr>
      <w:r>
        <w:t xml:space="preserve">An example of inductive reasoning would be “According to Jerry, he was at Mallory’s Bakery at 10:55 AM and then walked to Tuba St, arriving </w:t>
      </w:r>
      <w:r w:rsidR="008B1BDC">
        <w:t>five minutes later</w:t>
      </w:r>
      <w:r>
        <w:t>.</w:t>
      </w:r>
      <w:r w:rsidR="00214F50">
        <w:t xml:space="preserve"> Since the</w:t>
      </w:r>
      <w:r>
        <w:t xml:space="preserve"> only way to get to Tuba St. from Mallory’s </w:t>
      </w:r>
      <w:r w:rsidR="008B1BDC">
        <w:t>that quickly</w:t>
      </w:r>
      <w:r>
        <w:t xml:space="preserve"> is to cross the Jenkins Bridge, he must have crossed that bridge.</w:t>
      </w:r>
      <w:r w:rsidR="008B1BDC">
        <w:t xml:space="preserve"> Or he’s lying.</w:t>
      </w:r>
      <w:r w:rsidR="00274E8F">
        <w:t xml:space="preserve"> </w:t>
      </w:r>
      <w:r>
        <w:t>”</w:t>
      </w:r>
    </w:p>
    <w:p w:rsidR="00801310" w:rsidRPr="000E0F63" w:rsidRDefault="008D59F2" w:rsidP="000F3F6B">
      <w:pPr>
        <w:ind w:left="360"/>
        <w:jc w:val="both"/>
        <w:rPr>
          <w:sz w:val="28"/>
          <w:szCs w:val="28"/>
        </w:rPr>
      </w:pPr>
      <w:r w:rsidRPr="000E0F63">
        <w:rPr>
          <w:sz w:val="28"/>
          <w:szCs w:val="28"/>
        </w:rPr>
        <w:t>___________________________________________________________</w:t>
      </w:r>
    </w:p>
    <w:p w:rsidR="008D59F2" w:rsidRPr="000E0F63" w:rsidRDefault="008D59F2" w:rsidP="000F3F6B">
      <w:pPr>
        <w:ind w:left="360"/>
        <w:jc w:val="both"/>
        <w:rPr>
          <w:sz w:val="28"/>
          <w:szCs w:val="28"/>
        </w:rPr>
      </w:pPr>
      <w:r w:rsidRPr="000E0F63">
        <w:rPr>
          <w:sz w:val="28"/>
          <w:szCs w:val="28"/>
        </w:rPr>
        <w:t>___________________________________________________________</w:t>
      </w:r>
    </w:p>
    <w:p w:rsidR="00FE2D27" w:rsidRPr="000E0F63" w:rsidRDefault="00FE2D27" w:rsidP="000C35BF">
      <w:pPr>
        <w:ind w:left="360"/>
        <w:jc w:val="both"/>
        <w:rPr>
          <w:sz w:val="28"/>
          <w:szCs w:val="28"/>
        </w:rPr>
      </w:pPr>
      <w:r w:rsidRPr="000E0F63">
        <w:rPr>
          <w:sz w:val="28"/>
          <w:szCs w:val="28"/>
        </w:rPr>
        <w:t>______________</w:t>
      </w:r>
      <w:r w:rsidR="000C35BF">
        <w:rPr>
          <w:i/>
          <w:sz w:val="28"/>
          <w:szCs w:val="28"/>
        </w:rPr>
        <w:t>__________</w:t>
      </w:r>
      <w:r w:rsidRPr="000E0F63">
        <w:rPr>
          <w:sz w:val="28"/>
          <w:szCs w:val="28"/>
        </w:rPr>
        <w:t>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801310" w:rsidRDefault="00801310" w:rsidP="000F3F6B">
      <w:pPr>
        <w:ind w:left="360"/>
        <w:jc w:val="both"/>
      </w:pPr>
    </w:p>
    <w:p w:rsidR="00801310" w:rsidRPr="00D847A4" w:rsidRDefault="00274E8F" w:rsidP="000F3F6B">
      <w:pPr>
        <w:numPr>
          <w:ilvl w:val="0"/>
          <w:numId w:val="1"/>
        </w:numPr>
        <w:jc w:val="both"/>
      </w:pPr>
      <w:r>
        <w:t xml:space="preserve">It takes five and only five numbers to construct a box-and-whisker plot. </w:t>
      </w:r>
    </w:p>
    <w:p w:rsidR="008D59F2" w:rsidRPr="00D847A4" w:rsidRDefault="008D59F2" w:rsidP="000F3F6B">
      <w:pPr>
        <w:ind w:left="360"/>
        <w:jc w:val="both"/>
        <w:rPr>
          <w:i/>
          <w:sz w:val="28"/>
          <w:szCs w:val="28"/>
        </w:rPr>
      </w:pPr>
      <w:r>
        <w:rPr>
          <w:i/>
          <w:sz w:val="28"/>
          <w:szCs w:val="28"/>
        </w:rPr>
        <w:t>___________________________________________________________</w:t>
      </w:r>
    </w:p>
    <w:p w:rsidR="008D59F2" w:rsidRPr="00D847A4" w:rsidRDefault="008D59F2" w:rsidP="000F3F6B">
      <w:pPr>
        <w:ind w:left="360"/>
        <w:jc w:val="both"/>
        <w:rPr>
          <w:i/>
          <w:sz w:val="28"/>
          <w:szCs w:val="28"/>
        </w:rPr>
      </w:pPr>
      <w:r>
        <w:rPr>
          <w:i/>
          <w:sz w:val="28"/>
          <w:szCs w:val="28"/>
        </w:rPr>
        <w:t>___________________________________________________________</w:t>
      </w:r>
    </w:p>
    <w:p w:rsidR="00FE2D27" w:rsidRPr="00D847A4" w:rsidRDefault="00FE2D27" w:rsidP="000C35BF">
      <w:pPr>
        <w:ind w:left="360"/>
        <w:jc w:val="both"/>
        <w:rPr>
          <w:i/>
          <w:sz w:val="28"/>
          <w:szCs w:val="28"/>
        </w:rPr>
      </w:pPr>
      <w:r>
        <w:rPr>
          <w:i/>
          <w:sz w:val="28"/>
          <w:szCs w:val="28"/>
        </w:rPr>
        <w:t>___________________</w:t>
      </w:r>
      <w:r w:rsidR="000C35BF">
        <w:rPr>
          <w:i/>
          <w:sz w:val="28"/>
          <w:szCs w:val="28"/>
        </w:rPr>
        <w:t>__</w:t>
      </w:r>
      <w:r>
        <w:rPr>
          <w:i/>
          <w:sz w:val="28"/>
          <w:szCs w:val="28"/>
        </w:rPr>
        <w:t>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801310" w:rsidRDefault="00801310" w:rsidP="000F3F6B">
      <w:pPr>
        <w:ind w:left="360"/>
        <w:jc w:val="both"/>
      </w:pPr>
    </w:p>
    <w:p w:rsidR="00801310" w:rsidRDefault="003F5944" w:rsidP="000F3F6B">
      <w:pPr>
        <w:numPr>
          <w:ilvl w:val="0"/>
          <w:numId w:val="1"/>
        </w:numPr>
        <w:jc w:val="both"/>
      </w:pPr>
      <w:r>
        <w:t xml:space="preserve">If the </w:t>
      </w:r>
      <w:r w:rsidR="00416029">
        <w:t xml:space="preserve">kurtosis </w:t>
      </w:r>
      <w:r>
        <w:t>value of a data set is negative, the distribution skews to the right.</w:t>
      </w:r>
    </w:p>
    <w:p w:rsidR="00BF55A7" w:rsidRPr="00D847A4" w:rsidRDefault="00BF55A7" w:rsidP="000F3F6B">
      <w:pPr>
        <w:ind w:left="360"/>
        <w:jc w:val="both"/>
        <w:rPr>
          <w:i/>
          <w:sz w:val="28"/>
          <w:szCs w:val="28"/>
        </w:rPr>
      </w:pPr>
      <w:r>
        <w:rPr>
          <w:i/>
          <w:sz w:val="28"/>
          <w:szCs w:val="28"/>
        </w:rPr>
        <w:t>___________________________________________________________</w:t>
      </w:r>
    </w:p>
    <w:p w:rsidR="000C35BF" w:rsidRPr="00D847A4" w:rsidRDefault="00BF55A7" w:rsidP="000C35BF">
      <w:pPr>
        <w:ind w:left="360"/>
        <w:jc w:val="both"/>
        <w:rPr>
          <w:i/>
          <w:sz w:val="28"/>
          <w:szCs w:val="28"/>
        </w:rPr>
      </w:pPr>
      <w:r>
        <w:rPr>
          <w:i/>
          <w:sz w:val="28"/>
          <w:szCs w:val="28"/>
        </w:rPr>
        <w:t>__________________________________</w:t>
      </w:r>
      <w:r w:rsidR="000C35BF">
        <w:rPr>
          <w:i/>
          <w:sz w:val="28"/>
          <w:szCs w:val="28"/>
        </w:rPr>
        <w:t>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FE2D27" w:rsidRPr="00D847A4" w:rsidRDefault="000C35BF" w:rsidP="000C35BF">
      <w:pPr>
        <w:ind w:left="360"/>
        <w:jc w:val="both"/>
        <w:rPr>
          <w:i/>
          <w:sz w:val="28"/>
          <w:szCs w:val="28"/>
        </w:rPr>
      </w:pPr>
      <w:r>
        <w:rPr>
          <w:i/>
          <w:sz w:val="28"/>
          <w:szCs w:val="28"/>
        </w:rPr>
        <w:t>____________________</w:t>
      </w:r>
      <w:r w:rsidR="00FE2D27">
        <w:rPr>
          <w:i/>
          <w:sz w:val="28"/>
          <w:szCs w:val="28"/>
        </w:rPr>
        <w:t>_______________________________________</w:t>
      </w:r>
    </w:p>
    <w:p w:rsidR="00801310" w:rsidRDefault="00801310" w:rsidP="000F3F6B">
      <w:pPr>
        <w:ind w:left="360"/>
        <w:jc w:val="both"/>
      </w:pPr>
    </w:p>
    <w:p w:rsidR="00801310" w:rsidRDefault="00801310" w:rsidP="000F3F6B">
      <w:pPr>
        <w:jc w:val="both"/>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roofErr w:type="gramStart"/>
      <w:r>
        <w:t>1</w:t>
      </w:r>
      <w:r w:rsidR="00DD26F6">
        <w:t>6</w:t>
      </w:r>
      <w:r>
        <w:t xml:space="preserve"> points each.</w:t>
      </w:r>
      <w:proofErr w:type="gramEnd"/>
    </w:p>
    <w:p w:rsidR="00801310" w:rsidRDefault="00801310" w:rsidP="000F3F6B">
      <w:pPr>
        <w:ind w:left="360"/>
        <w:jc w:val="both"/>
      </w:pPr>
    </w:p>
    <w:p w:rsidR="00F201D3" w:rsidRDefault="00371F4B" w:rsidP="000F3F6B">
      <w:pPr>
        <w:numPr>
          <w:ilvl w:val="0"/>
          <w:numId w:val="1"/>
        </w:numPr>
        <w:jc w:val="both"/>
      </w:pPr>
      <w:r>
        <w:t>Sam grows potatoes and he’s curious if his crop is infected with a disease. He knows nationally, 1% of crops have the disease. His test is 90% sensitive and 98% specific. If the crop tests positive, what is the likelihood the crop has the disease?</w:t>
      </w:r>
    </w:p>
    <w:p w:rsidR="003F5944" w:rsidRDefault="003F5944" w:rsidP="003F5944">
      <w:pPr>
        <w:ind w:left="720"/>
        <w:jc w:val="both"/>
      </w:pPr>
    </w:p>
    <w:p w:rsidR="003F5944" w:rsidRDefault="003F5944" w:rsidP="003F5944">
      <w:pPr>
        <w:ind w:left="720"/>
        <w:jc w:val="both"/>
      </w:pPr>
    </w:p>
    <w:p w:rsidR="00F201D3" w:rsidRDefault="00F201D3" w:rsidP="000E0F63">
      <w:pPr>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3F5944" w:rsidRDefault="003F5944" w:rsidP="00D066C0">
      <w:pPr>
        <w:numPr>
          <w:ilvl w:val="0"/>
          <w:numId w:val="1"/>
        </w:numPr>
        <w:jc w:val="both"/>
      </w:pPr>
      <w:r>
        <w:t>Suppose you do a taste test of a new fruit drink and people rate the drink on a scale of one to four. One means the new drink was much worse than a pre-existing drink they had, two means it was slightly worse, three means it was slightly better, and four means it was much better.</w:t>
      </w:r>
      <w:r w:rsidR="00D066C0">
        <w:t xml:space="preserve"> </w:t>
      </w:r>
      <w:r>
        <w:t>Below is the data from the survey. Calculate the standard deviation.</w:t>
      </w:r>
    </w:p>
    <w:p w:rsidR="00970778" w:rsidRDefault="00970778" w:rsidP="000E0F63">
      <w:pPr>
        <w:ind w:left="720"/>
        <w:jc w:val="both"/>
      </w:pPr>
    </w:p>
    <w:tbl>
      <w:tblPr>
        <w:tblW w:w="0" w:type="auto"/>
        <w:jc w:val="center"/>
        <w:tblInd w:w="4007" w:type="dxa"/>
        <w:tblBorders>
          <w:insideH w:val="single" w:sz="4" w:space="0" w:color="auto"/>
          <w:insideV w:val="single" w:sz="4" w:space="0" w:color="auto"/>
        </w:tblBorders>
        <w:tblLook w:val="04A0"/>
      </w:tblPr>
      <w:tblGrid>
        <w:gridCol w:w="764"/>
        <w:gridCol w:w="2505"/>
      </w:tblGrid>
      <w:tr w:rsidR="00970778" w:rsidTr="00753FA8">
        <w:trPr>
          <w:jc w:val="center"/>
        </w:trPr>
        <w:tc>
          <w:tcPr>
            <w:tcW w:w="764" w:type="dxa"/>
            <w:tcBorders>
              <w:top w:val="nil"/>
              <w:bottom w:val="single" w:sz="12" w:space="0" w:color="auto"/>
            </w:tcBorders>
          </w:tcPr>
          <w:p w:rsidR="00970778" w:rsidRPr="00753FA8" w:rsidRDefault="00970778" w:rsidP="00970778">
            <w:pPr>
              <w:rPr>
                <w:i/>
              </w:rPr>
            </w:pPr>
            <w:r w:rsidRPr="00753FA8">
              <w:rPr>
                <w:i/>
              </w:rPr>
              <w:t>Score</w:t>
            </w:r>
          </w:p>
        </w:tc>
        <w:tc>
          <w:tcPr>
            <w:tcW w:w="2505" w:type="dxa"/>
            <w:tcBorders>
              <w:top w:val="nil"/>
              <w:bottom w:val="single" w:sz="12" w:space="0" w:color="auto"/>
            </w:tcBorders>
          </w:tcPr>
          <w:p w:rsidR="00970778" w:rsidRPr="00753FA8" w:rsidRDefault="00970778" w:rsidP="00970778">
            <w:pPr>
              <w:rPr>
                <w:i/>
              </w:rPr>
            </w:pPr>
            <w:r w:rsidRPr="00753FA8">
              <w:rPr>
                <w:i/>
              </w:rPr>
              <w:t>Number of people who indicated that score</w:t>
            </w:r>
          </w:p>
        </w:tc>
      </w:tr>
      <w:tr w:rsidR="00970778" w:rsidTr="00753FA8">
        <w:trPr>
          <w:jc w:val="center"/>
        </w:trPr>
        <w:tc>
          <w:tcPr>
            <w:tcW w:w="764" w:type="dxa"/>
            <w:tcBorders>
              <w:top w:val="single" w:sz="12" w:space="0" w:color="auto"/>
              <w:bottom w:val="single" w:sz="4" w:space="0" w:color="auto"/>
            </w:tcBorders>
          </w:tcPr>
          <w:p w:rsidR="00970778" w:rsidRDefault="00970778" w:rsidP="00753FA8">
            <w:pPr>
              <w:jc w:val="center"/>
            </w:pPr>
            <w:r>
              <w:t>1</w:t>
            </w:r>
          </w:p>
        </w:tc>
        <w:tc>
          <w:tcPr>
            <w:tcW w:w="2505" w:type="dxa"/>
            <w:tcBorders>
              <w:top w:val="single" w:sz="12" w:space="0" w:color="auto"/>
              <w:bottom w:val="single" w:sz="4" w:space="0" w:color="auto"/>
            </w:tcBorders>
          </w:tcPr>
          <w:p w:rsidR="00970778" w:rsidRDefault="00881206" w:rsidP="00753FA8">
            <w:pPr>
              <w:jc w:val="center"/>
            </w:pPr>
            <w:r>
              <w:t>40</w:t>
            </w:r>
          </w:p>
        </w:tc>
      </w:tr>
      <w:tr w:rsidR="00970778" w:rsidTr="00753FA8">
        <w:trPr>
          <w:jc w:val="center"/>
        </w:trPr>
        <w:tc>
          <w:tcPr>
            <w:tcW w:w="764" w:type="dxa"/>
            <w:tcBorders>
              <w:top w:val="single" w:sz="4" w:space="0" w:color="auto"/>
            </w:tcBorders>
          </w:tcPr>
          <w:p w:rsidR="00970778" w:rsidRDefault="00970778" w:rsidP="00753FA8">
            <w:pPr>
              <w:jc w:val="center"/>
            </w:pPr>
            <w:r>
              <w:t>2</w:t>
            </w:r>
          </w:p>
        </w:tc>
        <w:tc>
          <w:tcPr>
            <w:tcW w:w="2505" w:type="dxa"/>
            <w:tcBorders>
              <w:top w:val="single" w:sz="4" w:space="0" w:color="auto"/>
            </w:tcBorders>
          </w:tcPr>
          <w:p w:rsidR="00970778" w:rsidRDefault="00881206" w:rsidP="00753FA8">
            <w:pPr>
              <w:jc w:val="center"/>
            </w:pPr>
            <w:r>
              <w:t>80</w:t>
            </w:r>
          </w:p>
        </w:tc>
      </w:tr>
      <w:tr w:rsidR="00970778" w:rsidTr="00753FA8">
        <w:trPr>
          <w:jc w:val="center"/>
        </w:trPr>
        <w:tc>
          <w:tcPr>
            <w:tcW w:w="764" w:type="dxa"/>
          </w:tcPr>
          <w:p w:rsidR="00970778" w:rsidRDefault="00970778" w:rsidP="00753FA8">
            <w:pPr>
              <w:jc w:val="center"/>
            </w:pPr>
            <w:r>
              <w:t>3</w:t>
            </w:r>
          </w:p>
        </w:tc>
        <w:tc>
          <w:tcPr>
            <w:tcW w:w="2505" w:type="dxa"/>
          </w:tcPr>
          <w:p w:rsidR="00970778" w:rsidRDefault="00881206" w:rsidP="00753FA8">
            <w:pPr>
              <w:jc w:val="center"/>
            </w:pPr>
            <w:r>
              <w:t>60</w:t>
            </w:r>
          </w:p>
        </w:tc>
      </w:tr>
      <w:tr w:rsidR="00970778" w:rsidTr="00753FA8">
        <w:trPr>
          <w:jc w:val="center"/>
        </w:trPr>
        <w:tc>
          <w:tcPr>
            <w:tcW w:w="764" w:type="dxa"/>
          </w:tcPr>
          <w:p w:rsidR="00970778" w:rsidRDefault="00970778" w:rsidP="00753FA8">
            <w:pPr>
              <w:jc w:val="center"/>
            </w:pPr>
            <w:r>
              <w:t>4</w:t>
            </w:r>
          </w:p>
        </w:tc>
        <w:tc>
          <w:tcPr>
            <w:tcW w:w="2505" w:type="dxa"/>
          </w:tcPr>
          <w:p w:rsidR="00970778" w:rsidRDefault="00881206" w:rsidP="00753FA8">
            <w:pPr>
              <w:jc w:val="center"/>
            </w:pPr>
            <w:r>
              <w:t>20</w:t>
            </w:r>
          </w:p>
        </w:tc>
      </w:tr>
    </w:tbl>
    <w:p w:rsidR="00970778" w:rsidRDefault="00970778" w:rsidP="000E0F63">
      <w:pPr>
        <w:ind w:left="720"/>
        <w:jc w:val="both"/>
      </w:pPr>
    </w:p>
    <w:p w:rsidR="00801310" w:rsidRDefault="00801310" w:rsidP="000E0F63">
      <w:pPr>
        <w:jc w:val="center"/>
      </w:pPr>
    </w:p>
    <w:sectPr w:rsidR="00801310"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562FC7"/>
    <w:multiLevelType w:val="hybridMultilevel"/>
    <w:tmpl w:val="3D1A9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B5EB5"/>
    <w:multiLevelType w:val="hybridMultilevel"/>
    <w:tmpl w:val="DF5667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C62032D8"/>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77105"/>
    <w:multiLevelType w:val="hybridMultilevel"/>
    <w:tmpl w:val="B11886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0"/>
  </w:num>
  <w:num w:numId="4">
    <w:abstractNumId w:val="14"/>
  </w:num>
  <w:num w:numId="5">
    <w:abstractNumId w:val="3"/>
  </w:num>
  <w:num w:numId="6">
    <w:abstractNumId w:val="15"/>
  </w:num>
  <w:num w:numId="7">
    <w:abstractNumId w:val="10"/>
  </w:num>
  <w:num w:numId="8">
    <w:abstractNumId w:val="6"/>
  </w:num>
  <w:num w:numId="9">
    <w:abstractNumId w:val="9"/>
  </w:num>
  <w:num w:numId="10">
    <w:abstractNumId w:val="1"/>
  </w:num>
  <w:num w:numId="11">
    <w:abstractNumId w:val="4"/>
  </w:num>
  <w:num w:numId="12">
    <w:abstractNumId w:val="11"/>
  </w:num>
  <w:num w:numId="13">
    <w:abstractNumId w:val="8"/>
  </w:num>
  <w:num w:numId="14">
    <w:abstractNumId w:val="16"/>
  </w:num>
  <w:num w:numId="15">
    <w:abstractNumId w:val="7"/>
  </w:num>
  <w:num w:numId="16">
    <w:abstractNumId w:val="12"/>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0E7B8E"/>
    <w:rsid w:val="00007FF6"/>
    <w:rsid w:val="000127DB"/>
    <w:rsid w:val="00033561"/>
    <w:rsid w:val="000363A2"/>
    <w:rsid w:val="00092D7C"/>
    <w:rsid w:val="000C35BF"/>
    <w:rsid w:val="000E0F63"/>
    <w:rsid w:val="000E7B8E"/>
    <w:rsid w:val="000E7E54"/>
    <w:rsid w:val="000F3F6B"/>
    <w:rsid w:val="00112EF7"/>
    <w:rsid w:val="0015278A"/>
    <w:rsid w:val="00163AD6"/>
    <w:rsid w:val="00177A81"/>
    <w:rsid w:val="001D3C22"/>
    <w:rsid w:val="001E1157"/>
    <w:rsid w:val="001F48A7"/>
    <w:rsid w:val="00203E34"/>
    <w:rsid w:val="00214F50"/>
    <w:rsid w:val="00260AAD"/>
    <w:rsid w:val="00272976"/>
    <w:rsid w:val="00274E8F"/>
    <w:rsid w:val="00276859"/>
    <w:rsid w:val="002771A6"/>
    <w:rsid w:val="0030283D"/>
    <w:rsid w:val="0032103C"/>
    <w:rsid w:val="00325AF2"/>
    <w:rsid w:val="00371F4B"/>
    <w:rsid w:val="00397A38"/>
    <w:rsid w:val="003A4211"/>
    <w:rsid w:val="003C2AFA"/>
    <w:rsid w:val="003D5ED7"/>
    <w:rsid w:val="003F5944"/>
    <w:rsid w:val="004123AB"/>
    <w:rsid w:val="00413040"/>
    <w:rsid w:val="004137E2"/>
    <w:rsid w:val="00416029"/>
    <w:rsid w:val="004249B0"/>
    <w:rsid w:val="00432963"/>
    <w:rsid w:val="00443D42"/>
    <w:rsid w:val="004653E8"/>
    <w:rsid w:val="00481FEF"/>
    <w:rsid w:val="00506D67"/>
    <w:rsid w:val="005439C8"/>
    <w:rsid w:val="0059516E"/>
    <w:rsid w:val="00595461"/>
    <w:rsid w:val="005A688C"/>
    <w:rsid w:val="005B2ED6"/>
    <w:rsid w:val="005C1BAA"/>
    <w:rsid w:val="005E34EF"/>
    <w:rsid w:val="005E38C8"/>
    <w:rsid w:val="005F6A6A"/>
    <w:rsid w:val="00602036"/>
    <w:rsid w:val="00624C32"/>
    <w:rsid w:val="00625FBC"/>
    <w:rsid w:val="00631AB1"/>
    <w:rsid w:val="00645694"/>
    <w:rsid w:val="00661DC7"/>
    <w:rsid w:val="006768F7"/>
    <w:rsid w:val="006B6A43"/>
    <w:rsid w:val="006B7104"/>
    <w:rsid w:val="006C485A"/>
    <w:rsid w:val="00704E0A"/>
    <w:rsid w:val="0073376E"/>
    <w:rsid w:val="0074551A"/>
    <w:rsid w:val="007463CC"/>
    <w:rsid w:val="0075033F"/>
    <w:rsid w:val="00752A0A"/>
    <w:rsid w:val="00753FA8"/>
    <w:rsid w:val="0078297A"/>
    <w:rsid w:val="00792937"/>
    <w:rsid w:val="007A6059"/>
    <w:rsid w:val="007C652B"/>
    <w:rsid w:val="00801310"/>
    <w:rsid w:val="00811013"/>
    <w:rsid w:val="008503BC"/>
    <w:rsid w:val="00880531"/>
    <w:rsid w:val="00881206"/>
    <w:rsid w:val="00891B04"/>
    <w:rsid w:val="008B1BDC"/>
    <w:rsid w:val="008C4C7F"/>
    <w:rsid w:val="008D23BE"/>
    <w:rsid w:val="008D59F2"/>
    <w:rsid w:val="008D754B"/>
    <w:rsid w:val="008F3550"/>
    <w:rsid w:val="00932E5A"/>
    <w:rsid w:val="0096274F"/>
    <w:rsid w:val="00970778"/>
    <w:rsid w:val="0097766E"/>
    <w:rsid w:val="009B2909"/>
    <w:rsid w:val="009C043F"/>
    <w:rsid w:val="00A04625"/>
    <w:rsid w:val="00A0685D"/>
    <w:rsid w:val="00A1431D"/>
    <w:rsid w:val="00A85B6B"/>
    <w:rsid w:val="00A92E98"/>
    <w:rsid w:val="00AB20E4"/>
    <w:rsid w:val="00AF70D8"/>
    <w:rsid w:val="00B11471"/>
    <w:rsid w:val="00B13997"/>
    <w:rsid w:val="00B1639D"/>
    <w:rsid w:val="00B44D44"/>
    <w:rsid w:val="00B76122"/>
    <w:rsid w:val="00B773E5"/>
    <w:rsid w:val="00BA76A9"/>
    <w:rsid w:val="00BB0BDC"/>
    <w:rsid w:val="00BF55A7"/>
    <w:rsid w:val="00C20E55"/>
    <w:rsid w:val="00C31AA8"/>
    <w:rsid w:val="00CA67F7"/>
    <w:rsid w:val="00CA7240"/>
    <w:rsid w:val="00CD6139"/>
    <w:rsid w:val="00CE3F13"/>
    <w:rsid w:val="00CF7712"/>
    <w:rsid w:val="00D066C0"/>
    <w:rsid w:val="00D16218"/>
    <w:rsid w:val="00D17F30"/>
    <w:rsid w:val="00D74ADD"/>
    <w:rsid w:val="00D75447"/>
    <w:rsid w:val="00D8038E"/>
    <w:rsid w:val="00D847A4"/>
    <w:rsid w:val="00D86BAD"/>
    <w:rsid w:val="00D94BC8"/>
    <w:rsid w:val="00DD26F6"/>
    <w:rsid w:val="00DD5866"/>
    <w:rsid w:val="00E05E94"/>
    <w:rsid w:val="00E43F41"/>
    <w:rsid w:val="00E5265C"/>
    <w:rsid w:val="00E77254"/>
    <w:rsid w:val="00F201D3"/>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8215-77E0-4CCF-9012-05763885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1108</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cp:revision>
  <dcterms:created xsi:type="dcterms:W3CDTF">2013-02-10T20:17:00Z</dcterms:created>
  <dcterms:modified xsi:type="dcterms:W3CDTF">2013-02-10T22:56:00Z</dcterms:modified>
</cp:coreProperties>
</file>