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067F1B">
        <w:rPr>
          <w:b/>
          <w:smallCaps/>
          <w:sz w:val="32"/>
          <w:szCs w:val="32"/>
        </w:rPr>
        <w:t>3</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857802" w:rsidRDefault="0087453F" w:rsidP="00B340C0">
      <w:pPr>
        <w:numPr>
          <w:ilvl w:val="0"/>
          <w:numId w:val="2"/>
        </w:numPr>
        <w:jc w:val="both"/>
      </w:pPr>
      <w:r>
        <w:t xml:space="preserve">Using backward induction, solve the </w:t>
      </w:r>
      <w:r w:rsidR="00857802">
        <w:t>following game. Show your work.</w:t>
      </w:r>
    </w:p>
    <w:p w:rsidR="00857802" w:rsidRDefault="00857802" w:rsidP="00857802">
      <w:pPr>
        <w:ind w:left="720"/>
        <w:jc w:val="both"/>
      </w:pPr>
    </w:p>
    <w:p w:rsidR="00446303" w:rsidRDefault="00446303" w:rsidP="00446303">
      <w:pPr>
        <w:ind w:left="720"/>
        <w:jc w:val="center"/>
        <w:rPr>
          <w:sz w:val="28"/>
          <w:szCs w:val="28"/>
        </w:rPr>
      </w:pPr>
      <w:r>
        <w:rPr>
          <w:sz w:val="28"/>
          <w:szCs w:val="28"/>
        </w:rPr>
      </w:r>
      <w:r>
        <w:rPr>
          <w:sz w:val="28"/>
          <w:szCs w:val="28"/>
        </w:rPr>
        <w:pict>
          <v:group id="_x0000_s1223" editas="canvas" style="width:293.85pt;height:107.95pt;mso-position-horizontal-relative:char;mso-position-vertical-relative:line" coordorigin="3203,2816" coordsize="4521,1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4" type="#_x0000_t75" style="position:absolute;left:3203;top:2816;width:4521;height:16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25" type="#_x0000_t202" style="position:absolute;left:3203;top:3597;width:645;height:312" filled="f" stroked="f">
              <v:textbox style="mso-next-textbox:#_x0000_s1225" inset="0,0,0,0">
                <w:txbxContent>
                  <w:p w:rsidR="00446303" w:rsidRPr="00D830E5" w:rsidRDefault="00446303" w:rsidP="00446303">
                    <w:pPr>
                      <w:rPr>
                        <w:sz w:val="28"/>
                        <w:szCs w:val="28"/>
                      </w:rPr>
                    </w:pPr>
                    <w:r>
                      <w:rPr>
                        <w:sz w:val="28"/>
                        <w:szCs w:val="28"/>
                      </w:rPr>
                      <w:t>Ray</w:t>
                    </w:r>
                  </w:p>
                </w:txbxContent>
              </v:textbox>
            </v:shape>
            <v:shape id="_x0000_s1226" type="#_x0000_t202" style="position:absolute;left:7356;top:3399;width:368;height:313" filled="f" stroked="f">
              <v:textbox style="mso-next-textbox:#_x0000_s1226" inset="0,0,0,0">
                <w:txbxContent>
                  <w:p w:rsidR="00446303" w:rsidRPr="00D830E5" w:rsidRDefault="00446303" w:rsidP="00446303">
                    <w:pPr>
                      <w:rPr>
                        <w:sz w:val="28"/>
                        <w:szCs w:val="28"/>
                      </w:rPr>
                    </w:pPr>
                    <w:r>
                      <w:rPr>
                        <w:sz w:val="28"/>
                        <w:szCs w:val="28"/>
                      </w:rPr>
                      <w:t>2</w:t>
                    </w:r>
                    <w:proofErr w:type="gramStart"/>
                    <w:r>
                      <w:rPr>
                        <w:sz w:val="28"/>
                        <w:szCs w:val="28"/>
                      </w:rPr>
                      <w:t>,4</w:t>
                    </w:r>
                    <w:proofErr w:type="gramEnd"/>
                  </w:p>
                </w:txbxContent>
              </v:textbox>
            </v:shape>
            <v:shape id="_x0000_s1227" type="#_x0000_t202" style="position:absolute;left:3941;top:3134;width:453;height:309" filled="f" stroked="f">
              <v:textbox style="mso-next-textbox:#_x0000_s1227" inset="0,0,0,0">
                <w:txbxContent>
                  <w:p w:rsidR="00446303" w:rsidRPr="00D830E5" w:rsidRDefault="00446303" w:rsidP="00446303">
                    <w:pPr>
                      <w:rPr>
                        <w:sz w:val="28"/>
                        <w:szCs w:val="28"/>
                      </w:rPr>
                    </w:pPr>
                    <w:r>
                      <w:rPr>
                        <w:sz w:val="28"/>
                        <w:szCs w:val="28"/>
                      </w:rPr>
                      <w:t>Big</w:t>
                    </w:r>
                  </w:p>
                </w:txbxContent>
              </v:textbox>
            </v:shape>
            <v:shape id="_x0000_s1228" type="#_x0000_t202" style="position:absolute;left:3975;top:3966;width:718;height:310" filled="f" stroked="f">
              <v:textbox style="mso-next-textbox:#_x0000_s1228"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oval id="_x0000_s1229" style="position:absolute;left:3333;top:3479;width:110;height:110" fillcolor="black"/>
            <v:oval id="_x0000_s1230" style="position:absolute;left:5328;top:3179;width:110;height:110" fillcolor="black"/>
            <v:oval id="_x0000_s1231" style="position:absolute;left:5370;top:4052;width:110;height:110" fillcolor="black"/>
            <v:shapetype id="_x0000_t32" coordsize="21600,21600" o:spt="32" o:oned="t" path="m,l21600,21600e" filled="f">
              <v:path arrowok="t" fillok="f" o:connecttype="none"/>
              <o:lock v:ext="edit" shapetype="t"/>
            </v:shapetype>
            <v:shape id="_x0000_s1232" type="#_x0000_t32" style="position:absolute;left:3443;top:3534;width:1943;height:534" o:connectortype="straight"/>
            <v:shape id="_x0000_s1233" type="#_x0000_t32" style="position:absolute;left:3443;top:3273;width:1901;height:261;flip:y" o:connectortype="straight"/>
            <v:oval id="_x0000_s1234" style="position:absolute;left:7180;top:2991;width:110;height:112" fillcolor="black"/>
            <v:oval id="_x0000_s1235" style="position:absolute;left:7196;top:3479;width:110;height:106" fillcolor="black"/>
            <v:shape id="_x0000_s1236" type="#_x0000_t32" style="position:absolute;left:5438;top:3047;width:1742;height:187;flip:y" o:connectortype="straight"/>
            <v:shape id="_x0000_s1237" type="#_x0000_t32" style="position:absolute;left:5438;top:3234;width:1758;height:298" o:connectortype="straight"/>
            <v:shape id="_x0000_s1238" type="#_x0000_t202" style="position:absolute;left:5062;top:2868;width:685;height:311" filled="f" stroked="f">
              <v:textbox style="mso-next-textbox:#_x0000_s1238" inset="0,0,0,0">
                <w:txbxContent>
                  <w:p w:rsidR="00446303" w:rsidRPr="00D830E5" w:rsidRDefault="00446303" w:rsidP="00446303">
                    <w:pPr>
                      <w:rPr>
                        <w:sz w:val="28"/>
                        <w:szCs w:val="28"/>
                      </w:rPr>
                    </w:pPr>
                    <w:r>
                      <w:rPr>
                        <w:sz w:val="28"/>
                        <w:szCs w:val="28"/>
                      </w:rPr>
                      <w:t>Frank</w:t>
                    </w:r>
                  </w:p>
                </w:txbxContent>
              </v:textbox>
            </v:shape>
            <v:shape id="_x0000_s1239" type="#_x0000_t202" style="position:absolute;left:7348;top:2906;width:367;height:273" filled="f" stroked="f">
              <v:textbox style="mso-next-textbox:#_x0000_s1239" inset="0,0,0,0">
                <w:txbxContent>
                  <w:p w:rsidR="00446303" w:rsidRPr="00D830E5" w:rsidRDefault="00446303" w:rsidP="00446303">
                    <w:pPr>
                      <w:rPr>
                        <w:sz w:val="28"/>
                        <w:szCs w:val="28"/>
                      </w:rPr>
                    </w:pPr>
                    <w:r>
                      <w:rPr>
                        <w:sz w:val="28"/>
                        <w:szCs w:val="28"/>
                      </w:rPr>
                      <w:t>4</w:t>
                    </w:r>
                    <w:proofErr w:type="gramStart"/>
                    <w:r>
                      <w:rPr>
                        <w:sz w:val="28"/>
                        <w:szCs w:val="28"/>
                      </w:rPr>
                      <w:t>,2</w:t>
                    </w:r>
                    <w:proofErr w:type="gramEnd"/>
                  </w:p>
                </w:txbxContent>
              </v:textbox>
            </v:shape>
            <v:shape id="_x0000_s1240" type="#_x0000_t202" style="position:absolute;left:7345;top:4162;width:370;height:314" filled="f" stroked="f">
              <v:textbox style="mso-next-textbox:#_x0000_s1240" inset="0,0,0,0">
                <w:txbxContent>
                  <w:p w:rsidR="00446303" w:rsidRPr="00D830E5" w:rsidRDefault="00446303" w:rsidP="00446303">
                    <w:pPr>
                      <w:rPr>
                        <w:sz w:val="28"/>
                        <w:szCs w:val="28"/>
                      </w:rPr>
                    </w:pPr>
                    <w:r>
                      <w:rPr>
                        <w:sz w:val="28"/>
                        <w:szCs w:val="28"/>
                      </w:rPr>
                      <w:t>4</w:t>
                    </w:r>
                    <w:proofErr w:type="gramStart"/>
                    <w:r>
                      <w:rPr>
                        <w:sz w:val="28"/>
                        <w:szCs w:val="28"/>
                      </w:rPr>
                      <w:t>,1</w:t>
                    </w:r>
                    <w:proofErr w:type="gramEnd"/>
                  </w:p>
                </w:txbxContent>
              </v:textbox>
            </v:shape>
            <v:oval id="_x0000_s1241" style="position:absolute;left:7186;top:3853;width:109;height:113" fillcolor="black"/>
            <v:oval id="_x0000_s1242" style="position:absolute;left:7180;top:4256;width:110;height:106" fillcolor="black"/>
            <v:shape id="_x0000_s1243" type="#_x0000_t32" style="position:absolute;left:5480;top:3910;width:1706;height:198;flip:y" o:connectortype="straight"/>
            <v:shape id="_x0000_s1244" type="#_x0000_t32" style="position:absolute;left:5480;top:4108;width:1700;height:201" o:connectortype="straight"/>
            <v:shape id="_x0000_s1245" type="#_x0000_t202" style="position:absolute;left:7353;top:3756;width:367;height:273" filled="f" stroked="f">
              <v:textbox style="mso-next-textbox:#_x0000_s1245" inset="0,0,0,0">
                <w:txbxContent>
                  <w:p w:rsidR="00446303" w:rsidRPr="00D830E5" w:rsidRDefault="00446303" w:rsidP="00446303">
                    <w:pPr>
                      <w:rPr>
                        <w:sz w:val="28"/>
                        <w:szCs w:val="28"/>
                      </w:rPr>
                    </w:pPr>
                    <w:r>
                      <w:rPr>
                        <w:sz w:val="28"/>
                        <w:szCs w:val="28"/>
                      </w:rPr>
                      <w:t>1</w:t>
                    </w:r>
                    <w:proofErr w:type="gramStart"/>
                    <w:r>
                      <w:rPr>
                        <w:sz w:val="28"/>
                        <w:szCs w:val="28"/>
                      </w:rPr>
                      <w:t>,4</w:t>
                    </w:r>
                    <w:proofErr w:type="gramEnd"/>
                  </w:p>
                </w:txbxContent>
              </v:textbox>
            </v:shape>
            <v:shape id="_x0000_s1246" type="#_x0000_t202" style="position:absolute;left:6448;top:3679;width:748;height:231" filled="f" stroked="f">
              <v:textbox style="mso-next-textbox:#_x0000_s1246" inset="0,0,0,0">
                <w:txbxContent>
                  <w:p w:rsidR="00446303" w:rsidRPr="00D830E5" w:rsidRDefault="00446303" w:rsidP="00446303">
                    <w:pPr>
                      <w:jc w:val="right"/>
                      <w:rPr>
                        <w:sz w:val="28"/>
                        <w:szCs w:val="28"/>
                      </w:rPr>
                    </w:pPr>
                    <w:r>
                      <w:rPr>
                        <w:sz w:val="28"/>
                        <w:szCs w:val="28"/>
                      </w:rPr>
                      <w:t>High</w:t>
                    </w:r>
                  </w:p>
                </w:txbxContent>
              </v:textbox>
            </v:shape>
            <v:shape id="_x0000_s1247" type="#_x0000_t202" style="position:absolute;left:6446;top:4043;width:750;height:233" filled="f" stroked="f">
              <v:textbox style="mso-next-textbox:#_x0000_s1247" inset="0,0,0,0">
                <w:txbxContent>
                  <w:p w:rsidR="00446303" w:rsidRPr="00D830E5" w:rsidRDefault="00446303" w:rsidP="00446303">
                    <w:pPr>
                      <w:jc w:val="right"/>
                      <w:rPr>
                        <w:sz w:val="28"/>
                        <w:szCs w:val="28"/>
                      </w:rPr>
                    </w:pPr>
                    <w:r>
                      <w:rPr>
                        <w:sz w:val="28"/>
                        <w:szCs w:val="28"/>
                      </w:rPr>
                      <w:t>Low</w:t>
                    </w:r>
                  </w:p>
                </w:txbxContent>
              </v:textbox>
            </v:shape>
            <v:shape id="_x0000_s1248" type="#_x0000_t202" style="position:absolute;left:6496;top:3284;width:749;height:233" filled="f" stroked="f">
              <v:textbox style="mso-next-textbox:#_x0000_s1248" inset="0,0,0,0">
                <w:txbxContent>
                  <w:p w:rsidR="00446303" w:rsidRPr="00D830E5" w:rsidRDefault="00446303" w:rsidP="00446303">
                    <w:pPr>
                      <w:jc w:val="right"/>
                      <w:rPr>
                        <w:sz w:val="28"/>
                        <w:szCs w:val="28"/>
                      </w:rPr>
                    </w:pPr>
                    <w:r>
                      <w:rPr>
                        <w:sz w:val="28"/>
                        <w:szCs w:val="28"/>
                      </w:rPr>
                      <w:t>Low</w:t>
                    </w:r>
                  </w:p>
                </w:txbxContent>
              </v:textbox>
            </v:shape>
            <v:shape id="_x0000_s1249" type="#_x0000_t202" style="position:absolute;left:5146;top:3790;width:686;height:315" filled="f" stroked="f">
              <v:textbox style="mso-next-textbox:#_x0000_s1249" inset="0,0,0,0">
                <w:txbxContent>
                  <w:p w:rsidR="00446303" w:rsidRPr="00D830E5" w:rsidRDefault="00446303" w:rsidP="00446303">
                    <w:pPr>
                      <w:rPr>
                        <w:sz w:val="28"/>
                        <w:szCs w:val="28"/>
                      </w:rPr>
                    </w:pPr>
                    <w:r>
                      <w:rPr>
                        <w:sz w:val="28"/>
                        <w:szCs w:val="28"/>
                      </w:rPr>
                      <w:t>Frank</w:t>
                    </w:r>
                  </w:p>
                </w:txbxContent>
              </v:textbox>
            </v:shape>
            <v:shape id="_x0000_s1250" type="#_x0000_t202" style="position:absolute;left:6438;top:2816;width:748;height:231" filled="f" stroked="f">
              <v:textbox inset="0,0,0,0">
                <w:txbxContent>
                  <w:p w:rsidR="00446303" w:rsidRPr="00D830E5" w:rsidRDefault="00446303" w:rsidP="00446303">
                    <w:pPr>
                      <w:jc w:val="right"/>
                      <w:rPr>
                        <w:sz w:val="28"/>
                        <w:szCs w:val="28"/>
                      </w:rPr>
                    </w:pPr>
                    <w:r>
                      <w:rPr>
                        <w:sz w:val="28"/>
                        <w:szCs w:val="28"/>
                      </w:rPr>
                      <w:t>High</w:t>
                    </w:r>
                  </w:p>
                </w:txbxContent>
              </v:textbox>
            </v:shape>
            <v:shape id="_x0000_s1251" type="#_x0000_t32" style="position:absolute;left:6448;top:2906;width:185;height:391" o:connectortype="straight" strokecolor="#c0504d" strokeweight="2.5pt"/>
            <v:shape id="_x0000_s1252" type="#_x0000_t32" style="position:absolute;left:6448;top:2950;width:182;height:269;flip:x" o:connectortype="straight" strokecolor="#c0504d" strokeweight="2.5pt"/>
            <v:shape id="_x0000_s1253" type="#_x0000_t32" style="position:absolute;left:6432;top:4063;width:186;height:392" o:connectortype="straight" strokecolor="#c0504d" strokeweight="2.5pt"/>
            <v:shape id="_x0000_s1254" type="#_x0000_t32" style="position:absolute;left:6432;top:4108;width:183;height:268;flip:x" o:connectortype="straight" strokecolor="#c0504d" strokeweight="2.5pt"/>
            <w10:wrap type="none"/>
            <w10:anchorlock/>
          </v:group>
        </w:pict>
      </w:r>
    </w:p>
    <w:p w:rsidR="00446303" w:rsidRDefault="00446303" w:rsidP="00446303">
      <w:pPr>
        <w:ind w:left="720"/>
        <w:jc w:val="both"/>
        <w:rPr>
          <w:sz w:val="28"/>
          <w:szCs w:val="28"/>
        </w:rPr>
      </w:pPr>
    </w:p>
    <w:p w:rsidR="00446303" w:rsidRDefault="00446303" w:rsidP="00446303">
      <w:pPr>
        <w:ind w:left="720"/>
        <w:jc w:val="center"/>
        <w:rPr>
          <w:sz w:val="28"/>
          <w:szCs w:val="28"/>
        </w:rPr>
      </w:pPr>
      <w:r>
        <w:rPr>
          <w:sz w:val="28"/>
          <w:szCs w:val="28"/>
        </w:rPr>
      </w:r>
      <w:r>
        <w:rPr>
          <w:sz w:val="28"/>
          <w:szCs w:val="28"/>
        </w:rPr>
        <w:pict>
          <v:group id="_x0000_s1188" editas="canvas" style="width:293.85pt;height:107.95pt;mso-position-horizontal-relative:char;mso-position-vertical-relative:line" coordorigin="3203,2816" coordsize="4521,1660">
            <o:lock v:ext="edit" aspectratio="t"/>
            <v:shape id="_x0000_s1189" type="#_x0000_t75" style="position:absolute;left:3203;top:2816;width:4521;height:1660" o:preferrelative="f">
              <v:fill o:detectmouseclick="t"/>
              <v:path o:extrusionok="t" o:connecttype="none"/>
              <o:lock v:ext="edit" text="t"/>
            </v:shape>
            <v:shape id="_x0000_s1190" type="#_x0000_t202" style="position:absolute;left:3203;top:3597;width:645;height:312" filled="f" stroked="f">
              <v:textbox style="mso-next-textbox:#_x0000_s1190" inset="0,0,0,0">
                <w:txbxContent>
                  <w:p w:rsidR="00446303" w:rsidRPr="00D830E5" w:rsidRDefault="00446303" w:rsidP="00446303">
                    <w:pPr>
                      <w:rPr>
                        <w:sz w:val="28"/>
                        <w:szCs w:val="28"/>
                      </w:rPr>
                    </w:pPr>
                    <w:r>
                      <w:rPr>
                        <w:sz w:val="28"/>
                        <w:szCs w:val="28"/>
                      </w:rPr>
                      <w:t>Ray</w:t>
                    </w:r>
                  </w:p>
                </w:txbxContent>
              </v:textbox>
            </v:shape>
            <v:shape id="_x0000_s1191" type="#_x0000_t202" style="position:absolute;left:7356;top:3399;width:368;height:313" filled="f" stroked="f">
              <v:textbox style="mso-next-textbox:#_x0000_s1191" inset="0,0,0,0">
                <w:txbxContent>
                  <w:p w:rsidR="00446303" w:rsidRPr="00D830E5" w:rsidRDefault="00446303" w:rsidP="00446303">
                    <w:pPr>
                      <w:rPr>
                        <w:sz w:val="28"/>
                        <w:szCs w:val="28"/>
                      </w:rPr>
                    </w:pPr>
                    <w:r>
                      <w:rPr>
                        <w:sz w:val="28"/>
                        <w:szCs w:val="28"/>
                      </w:rPr>
                      <w:t>2</w:t>
                    </w:r>
                    <w:proofErr w:type="gramStart"/>
                    <w:r>
                      <w:rPr>
                        <w:sz w:val="28"/>
                        <w:szCs w:val="28"/>
                      </w:rPr>
                      <w:t>,4</w:t>
                    </w:r>
                    <w:proofErr w:type="gramEnd"/>
                  </w:p>
                </w:txbxContent>
              </v:textbox>
            </v:shape>
            <v:shape id="_x0000_s1192" type="#_x0000_t202" style="position:absolute;left:3941;top:3134;width:453;height:309" filled="f" stroked="f">
              <v:textbox style="mso-next-textbox:#_x0000_s1192" inset="0,0,0,0">
                <w:txbxContent>
                  <w:p w:rsidR="00446303" w:rsidRPr="00D830E5" w:rsidRDefault="00446303" w:rsidP="00446303">
                    <w:pPr>
                      <w:rPr>
                        <w:sz w:val="28"/>
                        <w:szCs w:val="28"/>
                      </w:rPr>
                    </w:pPr>
                    <w:r>
                      <w:rPr>
                        <w:sz w:val="28"/>
                        <w:szCs w:val="28"/>
                      </w:rPr>
                      <w:t>Big</w:t>
                    </w:r>
                  </w:p>
                </w:txbxContent>
              </v:textbox>
            </v:shape>
            <v:shape id="_x0000_s1193" type="#_x0000_t202" style="position:absolute;left:3975;top:3966;width:718;height:310" filled="f" stroked="f">
              <v:textbox style="mso-next-textbox:#_x0000_s1193"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oval id="_x0000_s1194" style="position:absolute;left:3333;top:3479;width:110;height:110" fillcolor="black"/>
            <v:oval id="_x0000_s1195" style="position:absolute;left:5328;top:3179;width:110;height:110" fillcolor="black"/>
            <v:oval id="_x0000_s1196" style="position:absolute;left:5370;top:4052;width:110;height:110" fillcolor="black"/>
            <v:shape id="_x0000_s1197" type="#_x0000_t32" style="position:absolute;left:3443;top:3534;width:1943;height:534" o:connectortype="straight"/>
            <v:shape id="_x0000_s1198" type="#_x0000_t32" style="position:absolute;left:3443;top:3273;width:1901;height:261;flip:y" o:connectortype="straight"/>
            <v:oval id="_x0000_s1199" style="position:absolute;left:7180;top:2991;width:110;height:112" fillcolor="black"/>
            <v:oval id="_x0000_s1200" style="position:absolute;left:7196;top:3479;width:110;height:106" fillcolor="black"/>
            <v:shape id="_x0000_s1201" type="#_x0000_t32" style="position:absolute;left:5438;top:3047;width:1742;height:187;flip:y" o:connectortype="straight"/>
            <v:shape id="_x0000_s1202" type="#_x0000_t32" style="position:absolute;left:5438;top:3234;width:1758;height:298" o:connectortype="straight"/>
            <v:shape id="_x0000_s1203" type="#_x0000_t202" style="position:absolute;left:5062;top:2868;width:685;height:311" filled="f" stroked="f">
              <v:textbox style="mso-next-textbox:#_x0000_s1203" inset="0,0,0,0">
                <w:txbxContent>
                  <w:p w:rsidR="00446303" w:rsidRPr="00D830E5" w:rsidRDefault="00446303" w:rsidP="00446303">
                    <w:pPr>
                      <w:rPr>
                        <w:sz w:val="28"/>
                        <w:szCs w:val="28"/>
                      </w:rPr>
                    </w:pPr>
                    <w:r>
                      <w:rPr>
                        <w:sz w:val="28"/>
                        <w:szCs w:val="28"/>
                      </w:rPr>
                      <w:t>Frank</w:t>
                    </w:r>
                  </w:p>
                </w:txbxContent>
              </v:textbox>
            </v:shape>
            <v:shape id="_x0000_s1204" type="#_x0000_t202" style="position:absolute;left:7348;top:2906;width:367;height:273" filled="f" stroked="f">
              <v:textbox style="mso-next-textbox:#_x0000_s1204" inset="0,0,0,0">
                <w:txbxContent>
                  <w:p w:rsidR="00446303" w:rsidRPr="00D830E5" w:rsidRDefault="00446303" w:rsidP="00446303">
                    <w:pPr>
                      <w:rPr>
                        <w:sz w:val="28"/>
                        <w:szCs w:val="28"/>
                      </w:rPr>
                    </w:pPr>
                    <w:r>
                      <w:rPr>
                        <w:sz w:val="28"/>
                        <w:szCs w:val="28"/>
                      </w:rPr>
                      <w:t>4</w:t>
                    </w:r>
                    <w:proofErr w:type="gramStart"/>
                    <w:r>
                      <w:rPr>
                        <w:sz w:val="28"/>
                        <w:szCs w:val="28"/>
                      </w:rPr>
                      <w:t>,2</w:t>
                    </w:r>
                    <w:proofErr w:type="gramEnd"/>
                  </w:p>
                </w:txbxContent>
              </v:textbox>
            </v:shape>
            <v:shape id="_x0000_s1205" type="#_x0000_t202" style="position:absolute;left:7345;top:4162;width:370;height:314" filled="f" stroked="f">
              <v:textbox style="mso-next-textbox:#_x0000_s1205" inset="0,0,0,0">
                <w:txbxContent>
                  <w:p w:rsidR="00446303" w:rsidRPr="00D830E5" w:rsidRDefault="00446303" w:rsidP="00446303">
                    <w:pPr>
                      <w:rPr>
                        <w:sz w:val="28"/>
                        <w:szCs w:val="28"/>
                      </w:rPr>
                    </w:pPr>
                    <w:r>
                      <w:rPr>
                        <w:sz w:val="28"/>
                        <w:szCs w:val="28"/>
                      </w:rPr>
                      <w:t>4</w:t>
                    </w:r>
                    <w:proofErr w:type="gramStart"/>
                    <w:r>
                      <w:rPr>
                        <w:sz w:val="28"/>
                        <w:szCs w:val="28"/>
                      </w:rPr>
                      <w:t>,1</w:t>
                    </w:r>
                    <w:proofErr w:type="gramEnd"/>
                  </w:p>
                </w:txbxContent>
              </v:textbox>
            </v:shape>
            <v:oval id="_x0000_s1206" style="position:absolute;left:7186;top:3853;width:109;height:113" fillcolor="black"/>
            <v:oval id="_x0000_s1207" style="position:absolute;left:7180;top:4256;width:110;height:106" fillcolor="black"/>
            <v:shape id="_x0000_s1208" type="#_x0000_t32" style="position:absolute;left:5480;top:3910;width:1706;height:198;flip:y" o:connectortype="straight"/>
            <v:shape id="_x0000_s1209" type="#_x0000_t32" style="position:absolute;left:5480;top:4108;width:1700;height:201" o:connectortype="straight"/>
            <v:shape id="_x0000_s1210" type="#_x0000_t202" style="position:absolute;left:7353;top:3756;width:367;height:273" filled="f" stroked="f">
              <v:textbox style="mso-next-textbox:#_x0000_s1210" inset="0,0,0,0">
                <w:txbxContent>
                  <w:p w:rsidR="00446303" w:rsidRPr="00D830E5" w:rsidRDefault="00446303" w:rsidP="00446303">
                    <w:pPr>
                      <w:rPr>
                        <w:sz w:val="28"/>
                        <w:szCs w:val="28"/>
                      </w:rPr>
                    </w:pPr>
                    <w:r>
                      <w:rPr>
                        <w:sz w:val="28"/>
                        <w:szCs w:val="28"/>
                      </w:rPr>
                      <w:t>1</w:t>
                    </w:r>
                    <w:proofErr w:type="gramStart"/>
                    <w:r>
                      <w:rPr>
                        <w:sz w:val="28"/>
                        <w:szCs w:val="28"/>
                      </w:rPr>
                      <w:t>,4</w:t>
                    </w:r>
                    <w:proofErr w:type="gramEnd"/>
                  </w:p>
                </w:txbxContent>
              </v:textbox>
            </v:shape>
            <v:shape id="_x0000_s1211" type="#_x0000_t202" style="position:absolute;left:6448;top:3679;width:748;height:231" filled="f" stroked="f">
              <v:textbox style="mso-next-textbox:#_x0000_s1211" inset="0,0,0,0">
                <w:txbxContent>
                  <w:p w:rsidR="00446303" w:rsidRPr="00D830E5" w:rsidRDefault="00446303" w:rsidP="00446303">
                    <w:pPr>
                      <w:jc w:val="right"/>
                      <w:rPr>
                        <w:sz w:val="28"/>
                        <w:szCs w:val="28"/>
                      </w:rPr>
                    </w:pPr>
                    <w:r>
                      <w:rPr>
                        <w:sz w:val="28"/>
                        <w:szCs w:val="28"/>
                      </w:rPr>
                      <w:t>High</w:t>
                    </w:r>
                  </w:p>
                </w:txbxContent>
              </v:textbox>
            </v:shape>
            <v:shape id="_x0000_s1212" type="#_x0000_t202" style="position:absolute;left:6446;top:4043;width:750;height:233" filled="f" stroked="f">
              <v:textbox style="mso-next-textbox:#_x0000_s1212" inset="0,0,0,0">
                <w:txbxContent>
                  <w:p w:rsidR="00446303" w:rsidRPr="00D830E5" w:rsidRDefault="00446303" w:rsidP="00446303">
                    <w:pPr>
                      <w:jc w:val="right"/>
                      <w:rPr>
                        <w:sz w:val="28"/>
                        <w:szCs w:val="28"/>
                      </w:rPr>
                    </w:pPr>
                    <w:r>
                      <w:rPr>
                        <w:sz w:val="28"/>
                        <w:szCs w:val="28"/>
                      </w:rPr>
                      <w:t>Low</w:t>
                    </w:r>
                  </w:p>
                </w:txbxContent>
              </v:textbox>
            </v:shape>
            <v:shape id="_x0000_s1213" type="#_x0000_t202" style="position:absolute;left:6496;top:3284;width:749;height:233" filled="f" stroked="f">
              <v:textbox style="mso-next-textbox:#_x0000_s1213" inset="0,0,0,0">
                <w:txbxContent>
                  <w:p w:rsidR="00446303" w:rsidRPr="00D830E5" w:rsidRDefault="00446303" w:rsidP="00446303">
                    <w:pPr>
                      <w:jc w:val="right"/>
                      <w:rPr>
                        <w:sz w:val="28"/>
                        <w:szCs w:val="28"/>
                      </w:rPr>
                    </w:pPr>
                    <w:r>
                      <w:rPr>
                        <w:sz w:val="28"/>
                        <w:szCs w:val="28"/>
                      </w:rPr>
                      <w:t>Low</w:t>
                    </w:r>
                  </w:p>
                </w:txbxContent>
              </v:textbox>
            </v:shape>
            <v:shape id="_x0000_s1214" type="#_x0000_t202" style="position:absolute;left:5146;top:3790;width:686;height:315" filled="f" stroked="f">
              <v:textbox style="mso-next-textbox:#_x0000_s1214" inset="0,0,0,0">
                <w:txbxContent>
                  <w:p w:rsidR="00446303" w:rsidRPr="00D830E5" w:rsidRDefault="00446303" w:rsidP="00446303">
                    <w:pPr>
                      <w:rPr>
                        <w:sz w:val="28"/>
                        <w:szCs w:val="28"/>
                      </w:rPr>
                    </w:pPr>
                    <w:r>
                      <w:rPr>
                        <w:sz w:val="28"/>
                        <w:szCs w:val="28"/>
                      </w:rPr>
                      <w:t>Frank</w:t>
                    </w:r>
                  </w:p>
                </w:txbxContent>
              </v:textbox>
            </v:shape>
            <v:shape id="_x0000_s1215" type="#_x0000_t202" style="position:absolute;left:6438;top:2816;width:748;height:231" filled="f" stroked="f">
              <v:textbox inset="0,0,0,0">
                <w:txbxContent>
                  <w:p w:rsidR="00446303" w:rsidRPr="00D830E5" w:rsidRDefault="00446303" w:rsidP="00446303">
                    <w:pPr>
                      <w:jc w:val="right"/>
                      <w:rPr>
                        <w:sz w:val="28"/>
                        <w:szCs w:val="28"/>
                      </w:rPr>
                    </w:pPr>
                    <w:r>
                      <w:rPr>
                        <w:sz w:val="28"/>
                        <w:szCs w:val="28"/>
                      </w:rPr>
                      <w:t>High</w:t>
                    </w:r>
                  </w:p>
                </w:txbxContent>
              </v:textbox>
            </v:shape>
            <v:shape id="_x0000_s1216" type="#_x0000_t32" style="position:absolute;left:6448;top:2906;width:185;height:391" o:connectortype="straight" strokecolor="#c0504d" strokeweight="2.5pt"/>
            <v:shape id="_x0000_s1217" type="#_x0000_t32" style="position:absolute;left:6448;top:2950;width:182;height:269;flip:x" o:connectortype="straight" strokecolor="#c0504d" strokeweight="2.5pt"/>
            <v:shape id="_x0000_s1218" type="#_x0000_t32" style="position:absolute;left:6432;top:4063;width:186;height:392" o:connectortype="straight" strokecolor="#c0504d" strokeweight="2.5pt"/>
            <v:shape id="_x0000_s1219" type="#_x0000_t32" style="position:absolute;left:6432;top:4108;width:183;height:268;flip:x" o:connectortype="straight" strokecolor="#c0504d" strokeweight="2.5pt"/>
            <v:shape id="_x0000_s1220" type="#_x0000_t32" style="position:absolute;left:4208;top:3597;width:186;height:392" o:connectortype="straight" strokecolor="#c0504d" strokeweight="2.5pt"/>
            <v:shape id="_x0000_s1221" type="#_x0000_t32" style="position:absolute;left:4208;top:3641;width:184;height:269;flip:x" o:connectortype="straight" strokecolor="#c0504d" strokeweight="2.5pt"/>
            <v:oval id="_x0000_s1222" style="position:absolute;left:7178;top:3372;width:546;height:340" filled="f" strokecolor="#c0504d" strokeweight="2.5pt"/>
            <w10:wrap type="none"/>
            <w10:anchorlock/>
          </v:group>
        </w:pict>
      </w:r>
    </w:p>
    <w:p w:rsidR="00446303" w:rsidRDefault="00446303" w:rsidP="00857802">
      <w:pPr>
        <w:ind w:left="720"/>
        <w:jc w:val="both"/>
      </w:pPr>
    </w:p>
    <w:p w:rsidR="00282494" w:rsidRDefault="00282494" w:rsidP="00282494">
      <w:pPr>
        <w:ind w:left="720"/>
        <w:jc w:val="both"/>
      </w:pPr>
      <w:r>
        <w:rPr>
          <w:i/>
          <w:sz w:val="28"/>
          <w:szCs w:val="28"/>
        </w:rPr>
        <w:t>Here, the rollback equilibrium is Ray playing Big and Frank playing Low, achieved through backwards induction. Frank prefers Low when Ray plays Big (4 &gt; 2) and he prefers High when Ray plays Small (4 &gt; 1). Knowing how Frank will react, Ray chooses between 1 by playing Small and 2 by playing Big. Big is better, so we get Big and Low.</w:t>
      </w:r>
    </w:p>
    <w:p w:rsidR="00282494" w:rsidRDefault="00282494" w:rsidP="00282494">
      <w:pPr>
        <w:ind w:left="720"/>
        <w:jc w:val="both"/>
      </w:pPr>
    </w:p>
    <w:p w:rsidR="00446303" w:rsidRDefault="00446303" w:rsidP="00446303">
      <w:pPr>
        <w:numPr>
          <w:ilvl w:val="0"/>
          <w:numId w:val="2"/>
        </w:numPr>
        <w:jc w:val="both"/>
      </w:pPr>
      <w:r>
        <w:t>Does the game from the previous question have a mover advantage? If so, what? Show your work.</w:t>
      </w:r>
    </w:p>
    <w:p w:rsidR="00446303" w:rsidRDefault="00446303" w:rsidP="00446303">
      <w:pPr>
        <w:ind w:left="720"/>
        <w:jc w:val="both"/>
      </w:pPr>
    </w:p>
    <w:p w:rsidR="00446303" w:rsidRDefault="00446303" w:rsidP="00446303">
      <w:pPr>
        <w:ind w:left="720"/>
        <w:jc w:val="both"/>
        <w:rPr>
          <w:i/>
          <w:sz w:val="28"/>
          <w:szCs w:val="28"/>
        </w:rPr>
      </w:pPr>
      <w:r w:rsidRPr="00635DE5">
        <w:rPr>
          <w:i/>
          <w:sz w:val="28"/>
          <w:szCs w:val="28"/>
        </w:rPr>
        <w:t>Then we reverse the game.</w:t>
      </w:r>
      <w:r>
        <w:rPr>
          <w:i/>
          <w:sz w:val="28"/>
          <w:szCs w:val="28"/>
        </w:rPr>
        <w:t xml:space="preserve"> And do it again.</w:t>
      </w:r>
    </w:p>
    <w:p w:rsidR="00446303" w:rsidRDefault="00446303" w:rsidP="00446303">
      <w:pPr>
        <w:ind w:left="720"/>
        <w:jc w:val="both"/>
        <w:rPr>
          <w:i/>
          <w:sz w:val="28"/>
          <w:szCs w:val="28"/>
        </w:rPr>
      </w:pPr>
    </w:p>
    <w:p w:rsidR="00446303" w:rsidRDefault="00446303" w:rsidP="00446303">
      <w:pPr>
        <w:ind w:left="720"/>
        <w:jc w:val="center"/>
        <w:rPr>
          <w:sz w:val="28"/>
          <w:szCs w:val="28"/>
        </w:rPr>
      </w:pPr>
      <w:r>
        <w:rPr>
          <w:sz w:val="28"/>
          <w:szCs w:val="28"/>
        </w:rPr>
      </w:r>
      <w:r>
        <w:rPr>
          <w:sz w:val="28"/>
          <w:szCs w:val="28"/>
        </w:rPr>
        <w:pict>
          <v:group id="_x0000_s1160" editas="canvas" style="width:293.85pt;height:108.45pt;mso-position-horizontal-relative:char;mso-position-vertical-relative:line" coordorigin="3203,2816" coordsize="4521,1668">
            <o:lock v:ext="edit" aspectratio="t"/>
            <v:shape id="_x0000_s1161" type="#_x0000_t75" style="position:absolute;left:3203;top:2816;width:4521;height:1668" o:preferrelative="f">
              <v:fill o:detectmouseclick="t"/>
              <v:path o:extrusionok="t" o:connecttype="none"/>
              <o:lock v:ext="edit" text="t"/>
            </v:shape>
            <v:shape id="_x0000_s1162" type="#_x0000_t202" style="position:absolute;left:5222;top:3964;width:435;height:312" filled="f" stroked="f">
              <v:textbox style="mso-next-textbox:#_x0000_s1162" inset="0,0,0,0">
                <w:txbxContent>
                  <w:p w:rsidR="00446303" w:rsidRPr="00D830E5" w:rsidRDefault="00446303" w:rsidP="00446303">
                    <w:pPr>
                      <w:rPr>
                        <w:sz w:val="28"/>
                        <w:szCs w:val="28"/>
                      </w:rPr>
                    </w:pPr>
                    <w:r>
                      <w:rPr>
                        <w:sz w:val="28"/>
                        <w:szCs w:val="28"/>
                      </w:rPr>
                      <w:t>Ray</w:t>
                    </w:r>
                  </w:p>
                </w:txbxContent>
              </v:textbox>
            </v:shape>
            <v:shape id="_x0000_s1163" type="#_x0000_t202" style="position:absolute;left:7356;top:3399;width:368;height:313" filled="f" stroked="f">
              <v:textbox style="mso-next-textbox:#_x0000_s1163" inset="0,0,0,0">
                <w:txbxContent>
                  <w:p w:rsidR="00446303" w:rsidRPr="00D830E5" w:rsidRDefault="00446303" w:rsidP="00446303">
                    <w:pPr>
                      <w:rPr>
                        <w:sz w:val="28"/>
                        <w:szCs w:val="28"/>
                      </w:rPr>
                    </w:pPr>
                    <w:r>
                      <w:rPr>
                        <w:sz w:val="28"/>
                        <w:szCs w:val="28"/>
                      </w:rPr>
                      <w:t>4</w:t>
                    </w:r>
                    <w:proofErr w:type="gramStart"/>
                    <w:r>
                      <w:rPr>
                        <w:sz w:val="28"/>
                        <w:szCs w:val="28"/>
                      </w:rPr>
                      <w:t>,1</w:t>
                    </w:r>
                    <w:proofErr w:type="gramEnd"/>
                  </w:p>
                </w:txbxContent>
              </v:textbox>
            </v:shape>
            <v:shape id="_x0000_s1164" type="#_x0000_t202" style="position:absolute;left:6130;top:3598;width:453;height:309" filled="f" stroked="f">
              <v:textbox style="mso-next-textbox:#_x0000_s1164" inset="0,0,0,0">
                <w:txbxContent>
                  <w:p w:rsidR="00446303" w:rsidRPr="00D830E5" w:rsidRDefault="00446303" w:rsidP="00446303">
                    <w:pPr>
                      <w:rPr>
                        <w:sz w:val="28"/>
                        <w:szCs w:val="28"/>
                      </w:rPr>
                    </w:pPr>
                    <w:r>
                      <w:rPr>
                        <w:sz w:val="28"/>
                        <w:szCs w:val="28"/>
                      </w:rPr>
                      <w:t>Big</w:t>
                    </w:r>
                  </w:p>
                </w:txbxContent>
              </v:textbox>
            </v:shape>
            <v:shape id="_x0000_s1165" type="#_x0000_t202" style="position:absolute;left:5865;top:4126;width:718;height:310" filled="f" stroked="f">
              <v:textbox style="mso-next-textbox:#_x0000_s1165"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oval id="_x0000_s1166" style="position:absolute;left:4054;top:3543;width:110;height:110" fillcolor="black"/>
            <v:shape id="_x0000_s1167" type="#_x0000_t32" style="position:absolute;left:5447;top:3909;width:1748;height:367" o:connectortype="straight"/>
            <v:shape id="_x0000_s1168" type="#_x0000_t32" style="position:absolute;left:5447;top:3853;width:1748;height:56;flip:y" o:connectortype="straight"/>
            <v:oval id="_x0000_s1169" style="position:absolute;left:5322;top:3368;width:110;height:112" fillcolor="black"/>
            <v:oval id="_x0000_s1170" style="position:absolute;left:5337;top:3856;width:110;height:106" fillcolor="black"/>
            <v:shape id="_x0000_s1171" type="#_x0000_t32" style="position:absolute;left:4164;top:3424;width:1158;height:174;flip:y" o:connectortype="straight"/>
            <v:shape id="_x0000_s1172" type="#_x0000_t32" style="position:absolute;left:4164;top:3598;width:1173;height:311" o:connectortype="straight"/>
            <v:shape id="_x0000_s1173" type="#_x0000_t202" style="position:absolute;left:3479;top:3399;width:685;height:311" filled="f" stroked="f">
              <v:textbox style="mso-next-textbox:#_x0000_s1173" inset="0,0,0,0">
                <w:txbxContent>
                  <w:p w:rsidR="00446303" w:rsidRPr="00D830E5" w:rsidRDefault="00446303" w:rsidP="00446303">
                    <w:pPr>
                      <w:rPr>
                        <w:sz w:val="28"/>
                        <w:szCs w:val="28"/>
                      </w:rPr>
                    </w:pPr>
                    <w:r>
                      <w:rPr>
                        <w:sz w:val="28"/>
                        <w:szCs w:val="28"/>
                      </w:rPr>
                      <w:t>Frank</w:t>
                    </w:r>
                  </w:p>
                </w:txbxContent>
              </v:textbox>
            </v:shape>
            <v:shape id="_x0000_s1174" type="#_x0000_t202" style="position:absolute;left:7348;top:2906;width:367;height:273" filled="f" stroked="f">
              <v:textbox style="mso-next-textbox:#_x0000_s1174" inset="0,0,0,0">
                <w:txbxContent>
                  <w:p w:rsidR="00446303" w:rsidRPr="00D830E5" w:rsidRDefault="00446303" w:rsidP="00446303">
                    <w:pPr>
                      <w:rPr>
                        <w:sz w:val="28"/>
                        <w:szCs w:val="28"/>
                      </w:rPr>
                    </w:pPr>
                    <w:r>
                      <w:rPr>
                        <w:sz w:val="28"/>
                        <w:szCs w:val="28"/>
                      </w:rPr>
                      <w:t>2</w:t>
                    </w:r>
                    <w:proofErr w:type="gramStart"/>
                    <w:r>
                      <w:rPr>
                        <w:sz w:val="28"/>
                        <w:szCs w:val="28"/>
                      </w:rPr>
                      <w:t>,4</w:t>
                    </w:r>
                    <w:proofErr w:type="gramEnd"/>
                  </w:p>
                </w:txbxContent>
              </v:textbox>
            </v:shape>
            <v:shape id="_x0000_s1175" type="#_x0000_t202" style="position:absolute;left:7345;top:4162;width:370;height:314" filled="f" stroked="f">
              <v:textbox style="mso-next-textbox:#_x0000_s1175" inset="0,0,0,0">
                <w:txbxContent>
                  <w:p w:rsidR="00446303" w:rsidRPr="00D830E5" w:rsidRDefault="00446303" w:rsidP="00446303">
                    <w:pPr>
                      <w:rPr>
                        <w:sz w:val="28"/>
                        <w:szCs w:val="28"/>
                      </w:rPr>
                    </w:pPr>
                    <w:r>
                      <w:rPr>
                        <w:sz w:val="28"/>
                        <w:szCs w:val="28"/>
                      </w:rPr>
                      <w:t>1</w:t>
                    </w:r>
                    <w:proofErr w:type="gramStart"/>
                    <w:r>
                      <w:rPr>
                        <w:sz w:val="28"/>
                        <w:szCs w:val="28"/>
                      </w:rPr>
                      <w:t>,4</w:t>
                    </w:r>
                    <w:proofErr w:type="gramEnd"/>
                  </w:p>
                </w:txbxContent>
              </v:textbox>
            </v:shape>
            <v:shape id="_x0000_s1176" type="#_x0000_t202" style="position:absolute;left:7353;top:3756;width:367;height:273" filled="f" stroked="f">
              <v:textbox style="mso-next-textbox:#_x0000_s1176" inset="0,0,0,0">
                <w:txbxContent>
                  <w:p w:rsidR="00446303" w:rsidRPr="00D830E5" w:rsidRDefault="00446303" w:rsidP="00446303">
                    <w:pPr>
                      <w:rPr>
                        <w:sz w:val="28"/>
                        <w:szCs w:val="28"/>
                      </w:rPr>
                    </w:pPr>
                    <w:r>
                      <w:rPr>
                        <w:sz w:val="28"/>
                        <w:szCs w:val="28"/>
                      </w:rPr>
                      <w:t>4</w:t>
                    </w:r>
                    <w:proofErr w:type="gramStart"/>
                    <w:r>
                      <w:rPr>
                        <w:sz w:val="28"/>
                        <w:szCs w:val="28"/>
                      </w:rPr>
                      <w:t>,2</w:t>
                    </w:r>
                    <w:proofErr w:type="gramEnd"/>
                  </w:p>
                </w:txbxContent>
              </v:textbox>
            </v:shape>
            <v:shape id="_x0000_s1177" type="#_x0000_t202" style="position:absolute;left:4208;top:3796;width:747;height:233" filled="f" stroked="f">
              <v:textbox style="mso-next-textbox:#_x0000_s1177" inset="0,0,0,0">
                <w:txbxContent>
                  <w:p w:rsidR="00446303" w:rsidRPr="00D830E5" w:rsidRDefault="00446303" w:rsidP="00446303">
                    <w:pPr>
                      <w:jc w:val="right"/>
                      <w:rPr>
                        <w:sz w:val="28"/>
                        <w:szCs w:val="28"/>
                      </w:rPr>
                    </w:pPr>
                    <w:r>
                      <w:rPr>
                        <w:sz w:val="28"/>
                        <w:szCs w:val="28"/>
                      </w:rPr>
                      <w:t>Low</w:t>
                    </w:r>
                  </w:p>
                </w:txbxContent>
              </v:textbox>
            </v:shape>
            <v:shape id="_x0000_s1178" type="#_x0000_t202" style="position:absolute;left:4241;top:3267;width:749;height:232" filled="f" stroked="f">
              <v:textbox inset="0,0,0,0">
                <w:txbxContent>
                  <w:p w:rsidR="00446303" w:rsidRPr="00D830E5" w:rsidRDefault="00446303" w:rsidP="00446303">
                    <w:pPr>
                      <w:jc w:val="right"/>
                      <w:rPr>
                        <w:sz w:val="28"/>
                        <w:szCs w:val="28"/>
                      </w:rPr>
                    </w:pPr>
                    <w:r>
                      <w:rPr>
                        <w:sz w:val="28"/>
                        <w:szCs w:val="28"/>
                      </w:rPr>
                      <w:t>High</w:t>
                    </w:r>
                  </w:p>
                </w:txbxContent>
              </v:textbox>
            </v:shape>
            <v:oval id="_x0000_s1179" style="position:absolute;left:7172;top:2991;width:110;height:112" fillcolor="black"/>
            <v:oval id="_x0000_s1180" style="position:absolute;left:7195;top:4229;width:110;height:112" fillcolor="black"/>
            <v:oval id="_x0000_s1181" style="position:absolute;left:7195;top:3798;width:110;height:111" fillcolor="black"/>
            <v:oval id="_x0000_s1182" style="position:absolute;left:7172;top:3443;width:110;height:111" fillcolor="black"/>
            <v:shape id="_x0000_s1183" type="#_x0000_t32" style="position:absolute;left:5432;top:3424;width:1740;height:75" o:connectortype="straight"/>
            <v:shape id="_x0000_s1184" type="#_x0000_t32" style="position:absolute;left:5432;top:3047;width:1740;height:377;flip:y" o:connectortype="straight"/>
            <v:shape id="_x0000_s1185" type="#_x0000_t202" style="position:absolute;left:6209;top:2936;width:453;height:309" filled="f" stroked="f">
              <v:textbox style="mso-next-textbox:#_x0000_s1185" inset="0,0,0,0">
                <w:txbxContent>
                  <w:p w:rsidR="00446303" w:rsidRPr="00D830E5" w:rsidRDefault="00446303" w:rsidP="00446303">
                    <w:pPr>
                      <w:rPr>
                        <w:sz w:val="28"/>
                        <w:szCs w:val="28"/>
                      </w:rPr>
                    </w:pPr>
                    <w:r>
                      <w:rPr>
                        <w:sz w:val="28"/>
                        <w:szCs w:val="28"/>
                      </w:rPr>
                      <w:t>Big</w:t>
                    </w:r>
                  </w:p>
                </w:txbxContent>
              </v:textbox>
            </v:shape>
            <v:shape id="_x0000_s1186" type="#_x0000_t202" style="position:absolute;left:6265;top:3247;width:717;height:309" filled="f" stroked="f">
              <v:textbox style="mso-next-textbox:#_x0000_s1186"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shape id="_x0000_s1187" type="#_x0000_t202" style="position:absolute;left:5292;top:3131;width:435;height:312" filled="f" stroked="f">
              <v:textbox style="mso-next-textbox:#_x0000_s1187" inset="0,0,0,0">
                <w:txbxContent>
                  <w:p w:rsidR="00446303" w:rsidRPr="00D830E5" w:rsidRDefault="00446303" w:rsidP="00446303">
                    <w:pPr>
                      <w:rPr>
                        <w:sz w:val="28"/>
                        <w:szCs w:val="28"/>
                      </w:rPr>
                    </w:pPr>
                    <w:r>
                      <w:rPr>
                        <w:sz w:val="28"/>
                        <w:szCs w:val="28"/>
                      </w:rPr>
                      <w:t>Ray</w:t>
                    </w:r>
                  </w:p>
                </w:txbxContent>
              </v:textbox>
            </v:shape>
            <w10:wrap type="none"/>
            <w10:anchorlock/>
          </v:group>
        </w:pict>
      </w:r>
    </w:p>
    <w:p w:rsidR="00446303" w:rsidRDefault="00446303" w:rsidP="00446303">
      <w:pPr>
        <w:ind w:left="720"/>
        <w:jc w:val="both"/>
        <w:rPr>
          <w:sz w:val="28"/>
          <w:szCs w:val="28"/>
        </w:rPr>
      </w:pPr>
    </w:p>
    <w:p w:rsidR="00446303" w:rsidRDefault="00446303" w:rsidP="00446303">
      <w:pPr>
        <w:ind w:left="720"/>
        <w:jc w:val="center"/>
        <w:rPr>
          <w:sz w:val="28"/>
          <w:szCs w:val="28"/>
        </w:rPr>
      </w:pPr>
      <w:r>
        <w:rPr>
          <w:sz w:val="28"/>
          <w:szCs w:val="28"/>
        </w:rPr>
      </w:r>
      <w:r>
        <w:rPr>
          <w:sz w:val="28"/>
          <w:szCs w:val="28"/>
        </w:rPr>
        <w:pict>
          <v:group id="_x0000_s1128" editas="canvas" style="width:293.85pt;height:108.45pt;mso-position-horizontal-relative:char;mso-position-vertical-relative:line" coordorigin="3203,2816" coordsize="4521,1668">
            <o:lock v:ext="edit" aspectratio="t"/>
            <v:shape id="_x0000_s1129" type="#_x0000_t75" style="position:absolute;left:3203;top:2816;width:4521;height:1668" o:preferrelative="f">
              <v:fill o:detectmouseclick="t"/>
              <v:path o:extrusionok="t" o:connecttype="none"/>
              <o:lock v:ext="edit" text="t"/>
            </v:shape>
            <v:shape id="_x0000_s1130" type="#_x0000_t202" style="position:absolute;left:5222;top:3964;width:435;height:312" filled="f" stroked="f">
              <v:textbox style="mso-next-textbox:#_x0000_s1130" inset="0,0,0,0">
                <w:txbxContent>
                  <w:p w:rsidR="00446303" w:rsidRPr="00D830E5" w:rsidRDefault="00446303" w:rsidP="00446303">
                    <w:pPr>
                      <w:rPr>
                        <w:sz w:val="28"/>
                        <w:szCs w:val="28"/>
                      </w:rPr>
                    </w:pPr>
                    <w:r>
                      <w:rPr>
                        <w:sz w:val="28"/>
                        <w:szCs w:val="28"/>
                      </w:rPr>
                      <w:t>Ray</w:t>
                    </w:r>
                  </w:p>
                </w:txbxContent>
              </v:textbox>
            </v:shape>
            <v:shape id="_x0000_s1131" type="#_x0000_t202" style="position:absolute;left:7356;top:3399;width:368;height:313" filled="f" stroked="f">
              <v:textbox style="mso-next-textbox:#_x0000_s1131" inset="0,0,0,0">
                <w:txbxContent>
                  <w:p w:rsidR="00446303" w:rsidRPr="00D830E5" w:rsidRDefault="00446303" w:rsidP="00446303">
                    <w:pPr>
                      <w:rPr>
                        <w:sz w:val="28"/>
                        <w:szCs w:val="28"/>
                      </w:rPr>
                    </w:pPr>
                    <w:r>
                      <w:rPr>
                        <w:sz w:val="28"/>
                        <w:szCs w:val="28"/>
                      </w:rPr>
                      <w:t>4</w:t>
                    </w:r>
                    <w:proofErr w:type="gramStart"/>
                    <w:r>
                      <w:rPr>
                        <w:sz w:val="28"/>
                        <w:szCs w:val="28"/>
                      </w:rPr>
                      <w:t>,1</w:t>
                    </w:r>
                    <w:proofErr w:type="gramEnd"/>
                  </w:p>
                </w:txbxContent>
              </v:textbox>
            </v:shape>
            <v:shape id="_x0000_s1132" type="#_x0000_t202" style="position:absolute;left:6265;top:3627;width:453;height:309" filled="f" stroked="f">
              <v:textbox style="mso-next-textbox:#_x0000_s1132" inset="0,0,0,0">
                <w:txbxContent>
                  <w:p w:rsidR="00446303" w:rsidRPr="00D830E5" w:rsidRDefault="00446303" w:rsidP="00446303">
                    <w:pPr>
                      <w:rPr>
                        <w:sz w:val="28"/>
                        <w:szCs w:val="28"/>
                      </w:rPr>
                    </w:pPr>
                    <w:r>
                      <w:rPr>
                        <w:sz w:val="28"/>
                        <w:szCs w:val="28"/>
                      </w:rPr>
                      <w:t>Big</w:t>
                    </w:r>
                  </w:p>
                </w:txbxContent>
              </v:textbox>
            </v:shape>
            <v:shape id="_x0000_s1133" type="#_x0000_t202" style="position:absolute;left:6000;top:4135;width:718;height:309" filled="f" stroked="f">
              <v:textbox style="mso-next-textbox:#_x0000_s1133"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oval id="_x0000_s1134" style="position:absolute;left:4054;top:3543;width:110;height:110" fillcolor="black"/>
            <v:shape id="_x0000_s1135" type="#_x0000_t32" style="position:absolute;left:5447;top:3909;width:1748;height:367" o:connectortype="straight"/>
            <v:shape id="_x0000_s1136" type="#_x0000_t32" style="position:absolute;left:5447;top:3853;width:1748;height:56;flip:y" o:connectortype="straight"/>
            <v:oval id="_x0000_s1137" style="position:absolute;left:5322;top:3368;width:110;height:112" fillcolor="black"/>
            <v:oval id="_x0000_s1138" style="position:absolute;left:5337;top:3856;width:110;height:106" fillcolor="black"/>
            <v:shape id="_x0000_s1139" type="#_x0000_t32" style="position:absolute;left:4164;top:3424;width:1158;height:174;flip:y" o:connectortype="straight"/>
            <v:shape id="_x0000_s1140" type="#_x0000_t32" style="position:absolute;left:4164;top:3598;width:1173;height:311" o:connectortype="straight"/>
            <v:shape id="_x0000_s1141" type="#_x0000_t202" style="position:absolute;left:3479;top:3399;width:685;height:311" filled="f" stroked="f">
              <v:textbox style="mso-next-textbox:#_x0000_s1141" inset="0,0,0,0">
                <w:txbxContent>
                  <w:p w:rsidR="00446303" w:rsidRPr="00D830E5" w:rsidRDefault="00446303" w:rsidP="00446303">
                    <w:pPr>
                      <w:rPr>
                        <w:sz w:val="28"/>
                        <w:szCs w:val="28"/>
                      </w:rPr>
                    </w:pPr>
                    <w:r>
                      <w:rPr>
                        <w:sz w:val="28"/>
                        <w:szCs w:val="28"/>
                      </w:rPr>
                      <w:t>Frank</w:t>
                    </w:r>
                  </w:p>
                </w:txbxContent>
              </v:textbox>
            </v:shape>
            <v:shape id="_x0000_s1142" type="#_x0000_t202" style="position:absolute;left:7348;top:2906;width:367;height:273" filled="f" stroked="f">
              <v:textbox style="mso-next-textbox:#_x0000_s1142" inset="0,0,0,0">
                <w:txbxContent>
                  <w:p w:rsidR="00446303" w:rsidRPr="00D830E5" w:rsidRDefault="00446303" w:rsidP="00446303">
                    <w:pPr>
                      <w:rPr>
                        <w:sz w:val="28"/>
                        <w:szCs w:val="28"/>
                      </w:rPr>
                    </w:pPr>
                    <w:r>
                      <w:rPr>
                        <w:sz w:val="28"/>
                        <w:szCs w:val="28"/>
                      </w:rPr>
                      <w:t>2</w:t>
                    </w:r>
                    <w:proofErr w:type="gramStart"/>
                    <w:r>
                      <w:rPr>
                        <w:sz w:val="28"/>
                        <w:szCs w:val="28"/>
                      </w:rPr>
                      <w:t>,4</w:t>
                    </w:r>
                    <w:proofErr w:type="gramEnd"/>
                  </w:p>
                </w:txbxContent>
              </v:textbox>
            </v:shape>
            <v:shape id="_x0000_s1143" type="#_x0000_t202" style="position:absolute;left:7345;top:4162;width:370;height:314" filled="f" stroked="f">
              <v:textbox style="mso-next-textbox:#_x0000_s1143" inset="0,0,0,0">
                <w:txbxContent>
                  <w:p w:rsidR="00446303" w:rsidRPr="00D830E5" w:rsidRDefault="00446303" w:rsidP="00446303">
                    <w:pPr>
                      <w:rPr>
                        <w:sz w:val="28"/>
                        <w:szCs w:val="28"/>
                      </w:rPr>
                    </w:pPr>
                    <w:r>
                      <w:rPr>
                        <w:sz w:val="28"/>
                        <w:szCs w:val="28"/>
                      </w:rPr>
                      <w:t>1</w:t>
                    </w:r>
                    <w:proofErr w:type="gramStart"/>
                    <w:r>
                      <w:rPr>
                        <w:sz w:val="28"/>
                        <w:szCs w:val="28"/>
                      </w:rPr>
                      <w:t>,4</w:t>
                    </w:r>
                    <w:proofErr w:type="gramEnd"/>
                  </w:p>
                </w:txbxContent>
              </v:textbox>
            </v:shape>
            <v:shape id="_x0000_s1144" type="#_x0000_t202" style="position:absolute;left:7353;top:3756;width:367;height:273" filled="f" stroked="f">
              <v:textbox style="mso-next-textbox:#_x0000_s1144" inset="0,0,0,0">
                <w:txbxContent>
                  <w:p w:rsidR="00446303" w:rsidRPr="00D830E5" w:rsidRDefault="00446303" w:rsidP="00446303">
                    <w:pPr>
                      <w:rPr>
                        <w:sz w:val="28"/>
                        <w:szCs w:val="28"/>
                      </w:rPr>
                    </w:pPr>
                    <w:r>
                      <w:rPr>
                        <w:sz w:val="28"/>
                        <w:szCs w:val="28"/>
                      </w:rPr>
                      <w:t>4</w:t>
                    </w:r>
                    <w:proofErr w:type="gramStart"/>
                    <w:r>
                      <w:rPr>
                        <w:sz w:val="28"/>
                        <w:szCs w:val="28"/>
                      </w:rPr>
                      <w:t>,2</w:t>
                    </w:r>
                    <w:proofErr w:type="gramEnd"/>
                  </w:p>
                </w:txbxContent>
              </v:textbox>
            </v:shape>
            <v:shape id="_x0000_s1145" type="#_x0000_t202" style="position:absolute;left:4208;top:3796;width:747;height:233" filled="f" stroked="f">
              <v:textbox style="mso-next-textbox:#_x0000_s1145" inset="0,0,0,0">
                <w:txbxContent>
                  <w:p w:rsidR="00446303" w:rsidRPr="00D830E5" w:rsidRDefault="00446303" w:rsidP="00446303">
                    <w:pPr>
                      <w:jc w:val="right"/>
                      <w:rPr>
                        <w:sz w:val="28"/>
                        <w:szCs w:val="28"/>
                      </w:rPr>
                    </w:pPr>
                    <w:r>
                      <w:rPr>
                        <w:sz w:val="28"/>
                        <w:szCs w:val="28"/>
                      </w:rPr>
                      <w:t>Low</w:t>
                    </w:r>
                  </w:p>
                </w:txbxContent>
              </v:textbox>
            </v:shape>
            <v:shape id="_x0000_s1146" type="#_x0000_t202" style="position:absolute;left:4241;top:3267;width:749;height:232" filled="f" stroked="f">
              <v:textbox inset="0,0,0,0">
                <w:txbxContent>
                  <w:p w:rsidR="00446303" w:rsidRPr="00D830E5" w:rsidRDefault="00446303" w:rsidP="00446303">
                    <w:pPr>
                      <w:jc w:val="right"/>
                      <w:rPr>
                        <w:sz w:val="28"/>
                        <w:szCs w:val="28"/>
                      </w:rPr>
                    </w:pPr>
                    <w:r>
                      <w:rPr>
                        <w:sz w:val="28"/>
                        <w:szCs w:val="28"/>
                      </w:rPr>
                      <w:t>High</w:t>
                    </w:r>
                  </w:p>
                </w:txbxContent>
              </v:textbox>
            </v:shape>
            <v:oval id="_x0000_s1147" style="position:absolute;left:7172;top:2991;width:110;height:112" fillcolor="black"/>
            <v:oval id="_x0000_s1148" style="position:absolute;left:7195;top:4229;width:110;height:112" fillcolor="black"/>
            <v:oval id="_x0000_s1149" style="position:absolute;left:7195;top:3798;width:110;height:111" fillcolor="black"/>
            <v:oval id="_x0000_s1150" style="position:absolute;left:7172;top:3443;width:110;height:111" fillcolor="black"/>
            <v:shape id="_x0000_s1151" type="#_x0000_t32" style="position:absolute;left:5432;top:3424;width:1740;height:75" o:connectortype="straight"/>
            <v:shape id="_x0000_s1152" type="#_x0000_t32" style="position:absolute;left:5432;top:3047;width:1740;height:377;flip:y" o:connectortype="straight"/>
            <v:shape id="_x0000_s1153" type="#_x0000_t202" style="position:absolute;left:6209;top:2936;width:453;height:309" filled="f" stroked="f">
              <v:textbox style="mso-next-textbox:#_x0000_s1153" inset="0,0,0,0">
                <w:txbxContent>
                  <w:p w:rsidR="00446303" w:rsidRPr="00D830E5" w:rsidRDefault="00446303" w:rsidP="00446303">
                    <w:pPr>
                      <w:rPr>
                        <w:sz w:val="28"/>
                        <w:szCs w:val="28"/>
                      </w:rPr>
                    </w:pPr>
                    <w:r>
                      <w:rPr>
                        <w:sz w:val="28"/>
                        <w:szCs w:val="28"/>
                      </w:rPr>
                      <w:t>Big</w:t>
                    </w:r>
                  </w:p>
                </w:txbxContent>
              </v:textbox>
            </v:shape>
            <v:shape id="_x0000_s1154" type="#_x0000_t202" style="position:absolute;left:6265;top:3247;width:717;height:309" filled="f" stroked="f">
              <v:textbox style="mso-next-textbox:#_x0000_s1154"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shape id="_x0000_s1155" type="#_x0000_t202" style="position:absolute;left:5292;top:3131;width:435;height:312" filled="f" stroked="f">
              <v:textbox style="mso-next-textbox:#_x0000_s1155" inset="0,0,0,0">
                <w:txbxContent>
                  <w:p w:rsidR="00446303" w:rsidRPr="00D830E5" w:rsidRDefault="00446303" w:rsidP="00446303">
                    <w:pPr>
                      <w:rPr>
                        <w:sz w:val="28"/>
                        <w:szCs w:val="28"/>
                      </w:rPr>
                    </w:pPr>
                    <w:r>
                      <w:rPr>
                        <w:sz w:val="28"/>
                        <w:szCs w:val="28"/>
                      </w:rPr>
                      <w:t>Ray</w:t>
                    </w:r>
                  </w:p>
                </w:txbxContent>
              </v:textbox>
            </v:shape>
            <v:shape id="_x0000_s1156" type="#_x0000_t32" style="position:absolute;left:6502;top:3261;width:185;height:392" o:connectortype="straight" strokecolor="#c0504d" strokeweight="2.5pt"/>
            <v:shape id="_x0000_s1157" type="#_x0000_t32" style="position:absolute;left:6502;top:3305;width:182;height:269;flip:x" o:connectortype="straight" strokecolor="#c0504d" strokeweight="2.5pt"/>
            <v:shape id="_x0000_s1158" type="#_x0000_t32" style="position:absolute;left:6442;top:3653;width:185;height:391" o:connectortype="straight" strokecolor="#c0504d" strokeweight="2.5pt"/>
            <v:shape id="_x0000_s1159" type="#_x0000_t32" style="position:absolute;left:6442;top:3697;width:183;height:269;flip:x" o:connectortype="straight" strokecolor="#c0504d" strokeweight="2.5pt"/>
            <w10:wrap type="none"/>
            <w10:anchorlock/>
          </v:group>
        </w:pict>
      </w:r>
    </w:p>
    <w:p w:rsidR="00446303" w:rsidRDefault="00446303" w:rsidP="00446303">
      <w:pPr>
        <w:ind w:left="720"/>
        <w:jc w:val="both"/>
        <w:rPr>
          <w:sz w:val="28"/>
          <w:szCs w:val="28"/>
        </w:rPr>
      </w:pPr>
    </w:p>
    <w:p w:rsidR="00446303" w:rsidRPr="00635DE5" w:rsidRDefault="00446303" w:rsidP="00446303">
      <w:pPr>
        <w:ind w:left="720"/>
        <w:jc w:val="center"/>
        <w:rPr>
          <w:i/>
        </w:rPr>
      </w:pPr>
      <w:r w:rsidRPr="00B12133">
        <w:rPr>
          <w:sz w:val="28"/>
          <w:szCs w:val="28"/>
        </w:rPr>
      </w:r>
      <w:r w:rsidRPr="00B12133">
        <w:rPr>
          <w:sz w:val="28"/>
          <w:szCs w:val="28"/>
        </w:rPr>
        <w:pict>
          <v:group id="_x0000_s1093" editas="canvas" style="width:293.85pt;height:108.45pt;mso-position-horizontal-relative:char;mso-position-vertical-relative:line" coordorigin="3203,2816" coordsize="4521,1668">
            <o:lock v:ext="edit" aspectratio="t"/>
            <v:shape id="_x0000_s1094" type="#_x0000_t75" style="position:absolute;left:3203;top:2816;width:4521;height:1668" o:preferrelative="f">
              <v:fill o:detectmouseclick="t"/>
              <v:path o:extrusionok="t" o:connecttype="none"/>
              <o:lock v:ext="edit" text="t"/>
            </v:shape>
            <v:shape id="_x0000_s1095" type="#_x0000_t202" style="position:absolute;left:5222;top:3964;width:435;height:312" filled="f" stroked="f">
              <v:textbox style="mso-next-textbox:#_x0000_s1095" inset="0,0,0,0">
                <w:txbxContent>
                  <w:p w:rsidR="00446303" w:rsidRPr="00D830E5" w:rsidRDefault="00446303" w:rsidP="00446303">
                    <w:pPr>
                      <w:rPr>
                        <w:sz w:val="28"/>
                        <w:szCs w:val="28"/>
                      </w:rPr>
                    </w:pPr>
                    <w:r>
                      <w:rPr>
                        <w:sz w:val="28"/>
                        <w:szCs w:val="28"/>
                      </w:rPr>
                      <w:t>Ray</w:t>
                    </w:r>
                  </w:p>
                </w:txbxContent>
              </v:textbox>
            </v:shape>
            <v:shape id="_x0000_s1096" type="#_x0000_t202" style="position:absolute;left:7356;top:3399;width:368;height:313" filled="f" stroked="f">
              <v:textbox style="mso-next-textbox:#_x0000_s1096" inset="0,0,0,0">
                <w:txbxContent>
                  <w:p w:rsidR="00446303" w:rsidRPr="00D830E5" w:rsidRDefault="00446303" w:rsidP="00446303">
                    <w:pPr>
                      <w:rPr>
                        <w:sz w:val="28"/>
                        <w:szCs w:val="28"/>
                      </w:rPr>
                    </w:pPr>
                    <w:r>
                      <w:rPr>
                        <w:sz w:val="28"/>
                        <w:szCs w:val="28"/>
                      </w:rPr>
                      <w:t>4</w:t>
                    </w:r>
                    <w:proofErr w:type="gramStart"/>
                    <w:r>
                      <w:rPr>
                        <w:sz w:val="28"/>
                        <w:szCs w:val="28"/>
                      </w:rPr>
                      <w:t>,1</w:t>
                    </w:r>
                    <w:proofErr w:type="gramEnd"/>
                  </w:p>
                </w:txbxContent>
              </v:textbox>
            </v:shape>
            <v:shape id="_x0000_s1097" type="#_x0000_t202" style="position:absolute;left:6265;top:3627;width:453;height:309" filled="f" stroked="f">
              <v:textbox style="mso-next-textbox:#_x0000_s1097" inset="0,0,0,0">
                <w:txbxContent>
                  <w:p w:rsidR="00446303" w:rsidRPr="00D830E5" w:rsidRDefault="00446303" w:rsidP="00446303">
                    <w:pPr>
                      <w:rPr>
                        <w:sz w:val="28"/>
                        <w:szCs w:val="28"/>
                      </w:rPr>
                    </w:pPr>
                    <w:r>
                      <w:rPr>
                        <w:sz w:val="28"/>
                        <w:szCs w:val="28"/>
                      </w:rPr>
                      <w:t>Big</w:t>
                    </w:r>
                  </w:p>
                </w:txbxContent>
              </v:textbox>
            </v:shape>
            <v:shape id="_x0000_s1098" type="#_x0000_t202" style="position:absolute;left:6000;top:4135;width:718;height:309" filled="f" stroked="f">
              <v:textbox style="mso-next-textbox:#_x0000_s1098"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oval id="_x0000_s1099" style="position:absolute;left:4054;top:3543;width:110;height:110" fillcolor="black"/>
            <v:shape id="_x0000_s1100" type="#_x0000_t32" style="position:absolute;left:5447;top:3909;width:1748;height:367" o:connectortype="straight"/>
            <v:shape id="_x0000_s1101" type="#_x0000_t32" style="position:absolute;left:5447;top:3853;width:1748;height:56;flip:y" o:connectortype="straight"/>
            <v:oval id="_x0000_s1102" style="position:absolute;left:5322;top:3368;width:110;height:112" fillcolor="black"/>
            <v:oval id="_x0000_s1103" style="position:absolute;left:5337;top:3856;width:110;height:106" fillcolor="black"/>
            <v:shape id="_x0000_s1104" type="#_x0000_t32" style="position:absolute;left:4164;top:3424;width:1158;height:174;flip:y" o:connectortype="straight"/>
            <v:shape id="_x0000_s1105" type="#_x0000_t32" style="position:absolute;left:4164;top:3598;width:1173;height:311" o:connectortype="straight"/>
            <v:shape id="_x0000_s1106" type="#_x0000_t202" style="position:absolute;left:3479;top:3399;width:685;height:311" filled="f" stroked="f">
              <v:textbox style="mso-next-textbox:#_x0000_s1106" inset="0,0,0,0">
                <w:txbxContent>
                  <w:p w:rsidR="00446303" w:rsidRPr="00D830E5" w:rsidRDefault="00446303" w:rsidP="00446303">
                    <w:pPr>
                      <w:rPr>
                        <w:sz w:val="28"/>
                        <w:szCs w:val="28"/>
                      </w:rPr>
                    </w:pPr>
                    <w:r>
                      <w:rPr>
                        <w:sz w:val="28"/>
                        <w:szCs w:val="28"/>
                      </w:rPr>
                      <w:t>Frank</w:t>
                    </w:r>
                  </w:p>
                </w:txbxContent>
              </v:textbox>
            </v:shape>
            <v:shape id="_x0000_s1107" type="#_x0000_t202" style="position:absolute;left:7348;top:2906;width:367;height:273" filled="f" stroked="f">
              <v:textbox style="mso-next-textbox:#_x0000_s1107" inset="0,0,0,0">
                <w:txbxContent>
                  <w:p w:rsidR="00446303" w:rsidRPr="00D830E5" w:rsidRDefault="00446303" w:rsidP="00446303">
                    <w:pPr>
                      <w:rPr>
                        <w:sz w:val="28"/>
                        <w:szCs w:val="28"/>
                      </w:rPr>
                    </w:pPr>
                    <w:r>
                      <w:rPr>
                        <w:sz w:val="28"/>
                        <w:szCs w:val="28"/>
                      </w:rPr>
                      <w:t>2</w:t>
                    </w:r>
                    <w:proofErr w:type="gramStart"/>
                    <w:r>
                      <w:rPr>
                        <w:sz w:val="28"/>
                        <w:szCs w:val="28"/>
                      </w:rPr>
                      <w:t>,4</w:t>
                    </w:r>
                    <w:proofErr w:type="gramEnd"/>
                  </w:p>
                </w:txbxContent>
              </v:textbox>
            </v:shape>
            <v:shape id="_x0000_s1108" type="#_x0000_t202" style="position:absolute;left:7345;top:4162;width:370;height:314" filled="f" stroked="f">
              <v:textbox style="mso-next-textbox:#_x0000_s1108" inset="0,0,0,0">
                <w:txbxContent>
                  <w:p w:rsidR="00446303" w:rsidRPr="00D830E5" w:rsidRDefault="00446303" w:rsidP="00446303">
                    <w:pPr>
                      <w:rPr>
                        <w:sz w:val="28"/>
                        <w:szCs w:val="28"/>
                      </w:rPr>
                    </w:pPr>
                    <w:r>
                      <w:rPr>
                        <w:sz w:val="28"/>
                        <w:szCs w:val="28"/>
                      </w:rPr>
                      <w:t>1</w:t>
                    </w:r>
                    <w:proofErr w:type="gramStart"/>
                    <w:r>
                      <w:rPr>
                        <w:sz w:val="28"/>
                        <w:szCs w:val="28"/>
                      </w:rPr>
                      <w:t>,4</w:t>
                    </w:r>
                    <w:proofErr w:type="gramEnd"/>
                  </w:p>
                </w:txbxContent>
              </v:textbox>
            </v:shape>
            <v:shape id="_x0000_s1109" type="#_x0000_t202" style="position:absolute;left:7353;top:3756;width:367;height:273" filled="f" stroked="f">
              <v:textbox style="mso-next-textbox:#_x0000_s1109" inset="0,0,0,0">
                <w:txbxContent>
                  <w:p w:rsidR="00446303" w:rsidRPr="00D830E5" w:rsidRDefault="00446303" w:rsidP="00446303">
                    <w:pPr>
                      <w:rPr>
                        <w:sz w:val="28"/>
                        <w:szCs w:val="28"/>
                      </w:rPr>
                    </w:pPr>
                    <w:r>
                      <w:rPr>
                        <w:sz w:val="28"/>
                        <w:szCs w:val="28"/>
                      </w:rPr>
                      <w:t>4</w:t>
                    </w:r>
                    <w:proofErr w:type="gramStart"/>
                    <w:r>
                      <w:rPr>
                        <w:sz w:val="28"/>
                        <w:szCs w:val="28"/>
                      </w:rPr>
                      <w:t>,2</w:t>
                    </w:r>
                    <w:proofErr w:type="gramEnd"/>
                  </w:p>
                </w:txbxContent>
              </v:textbox>
            </v:shape>
            <v:shape id="_x0000_s1110" type="#_x0000_t202" style="position:absolute;left:4208;top:3796;width:747;height:233" filled="f" stroked="f">
              <v:textbox style="mso-next-textbox:#_x0000_s1110" inset="0,0,0,0">
                <w:txbxContent>
                  <w:p w:rsidR="00446303" w:rsidRPr="00D830E5" w:rsidRDefault="00446303" w:rsidP="00446303">
                    <w:pPr>
                      <w:jc w:val="right"/>
                      <w:rPr>
                        <w:sz w:val="28"/>
                        <w:szCs w:val="28"/>
                      </w:rPr>
                    </w:pPr>
                    <w:r>
                      <w:rPr>
                        <w:sz w:val="28"/>
                        <w:szCs w:val="28"/>
                      </w:rPr>
                      <w:t>Low</w:t>
                    </w:r>
                  </w:p>
                </w:txbxContent>
              </v:textbox>
            </v:shape>
            <v:shape id="_x0000_s1111" type="#_x0000_t202" style="position:absolute;left:4241;top:3267;width:749;height:232" filled="f" stroked="f">
              <v:textbox inset="0,0,0,0">
                <w:txbxContent>
                  <w:p w:rsidR="00446303" w:rsidRPr="00D830E5" w:rsidRDefault="00446303" w:rsidP="00446303">
                    <w:pPr>
                      <w:jc w:val="right"/>
                      <w:rPr>
                        <w:sz w:val="28"/>
                        <w:szCs w:val="28"/>
                      </w:rPr>
                    </w:pPr>
                    <w:r>
                      <w:rPr>
                        <w:sz w:val="28"/>
                        <w:szCs w:val="28"/>
                      </w:rPr>
                      <w:t>High</w:t>
                    </w:r>
                  </w:p>
                </w:txbxContent>
              </v:textbox>
            </v:shape>
            <v:oval id="_x0000_s1112" style="position:absolute;left:7172;top:2991;width:110;height:112" fillcolor="black"/>
            <v:oval id="_x0000_s1113" style="position:absolute;left:7195;top:4229;width:110;height:112" fillcolor="black"/>
            <v:oval id="_x0000_s1114" style="position:absolute;left:7195;top:3798;width:110;height:111" fillcolor="black"/>
            <v:oval id="_x0000_s1115" style="position:absolute;left:7172;top:3443;width:110;height:111" fillcolor="black"/>
            <v:shape id="_x0000_s1116" type="#_x0000_t32" style="position:absolute;left:5432;top:3424;width:1740;height:75" o:connectortype="straight"/>
            <v:shape id="_x0000_s1117" type="#_x0000_t32" style="position:absolute;left:5432;top:3047;width:1740;height:377;flip:y" o:connectortype="straight"/>
            <v:shape id="_x0000_s1118" type="#_x0000_t202" style="position:absolute;left:6209;top:2936;width:453;height:309" filled="f" stroked="f">
              <v:textbox style="mso-next-textbox:#_x0000_s1118" inset="0,0,0,0">
                <w:txbxContent>
                  <w:p w:rsidR="00446303" w:rsidRPr="00D830E5" w:rsidRDefault="00446303" w:rsidP="00446303">
                    <w:pPr>
                      <w:rPr>
                        <w:sz w:val="28"/>
                        <w:szCs w:val="28"/>
                      </w:rPr>
                    </w:pPr>
                    <w:r>
                      <w:rPr>
                        <w:sz w:val="28"/>
                        <w:szCs w:val="28"/>
                      </w:rPr>
                      <w:t>Big</w:t>
                    </w:r>
                  </w:p>
                </w:txbxContent>
              </v:textbox>
            </v:shape>
            <v:shape id="_x0000_s1119" type="#_x0000_t202" style="position:absolute;left:6265;top:3247;width:717;height:309" filled="f" stroked="f">
              <v:textbox style="mso-next-textbox:#_x0000_s1119" inset="0,0,0,0">
                <w:txbxContent>
                  <w:p w:rsidR="00446303" w:rsidRPr="00D830E5" w:rsidRDefault="00446303" w:rsidP="00446303">
                    <w:pPr>
                      <w:jc w:val="right"/>
                      <w:rPr>
                        <w:sz w:val="28"/>
                        <w:szCs w:val="28"/>
                      </w:rPr>
                    </w:pPr>
                    <w:r>
                      <w:rPr>
                        <w:sz w:val="28"/>
                        <w:szCs w:val="28"/>
                      </w:rPr>
                      <w:t>Small</w:t>
                    </w:r>
                  </w:p>
                  <w:p w:rsidR="00446303" w:rsidRDefault="00446303" w:rsidP="00446303"/>
                </w:txbxContent>
              </v:textbox>
            </v:shape>
            <v:shape id="_x0000_s1120" type="#_x0000_t202" style="position:absolute;left:5292;top:3131;width:435;height:312" filled="f" stroked="f">
              <v:textbox style="mso-next-textbox:#_x0000_s1120" inset="0,0,0,0">
                <w:txbxContent>
                  <w:p w:rsidR="00446303" w:rsidRPr="00D830E5" w:rsidRDefault="00446303" w:rsidP="00446303">
                    <w:pPr>
                      <w:rPr>
                        <w:sz w:val="28"/>
                        <w:szCs w:val="28"/>
                      </w:rPr>
                    </w:pPr>
                    <w:r>
                      <w:rPr>
                        <w:sz w:val="28"/>
                        <w:szCs w:val="28"/>
                      </w:rPr>
                      <w:t>Ray</w:t>
                    </w:r>
                  </w:p>
                </w:txbxContent>
              </v:textbox>
            </v:shape>
            <v:shape id="_x0000_s1121" type="#_x0000_t32" style="position:absolute;left:6502;top:3261;width:185;height:392" o:connectortype="straight" strokecolor="#c0504d" strokeweight="2.5pt"/>
            <v:shape id="_x0000_s1122" type="#_x0000_t32" style="position:absolute;left:6502;top:3305;width:182;height:269;flip:x" o:connectortype="straight" strokecolor="#c0504d" strokeweight="2.5pt"/>
            <v:shape id="_x0000_s1123" type="#_x0000_t32" style="position:absolute;left:6442;top:3653;width:185;height:391" o:connectortype="straight" strokecolor="#c0504d" strokeweight="2.5pt"/>
            <v:shape id="_x0000_s1124" type="#_x0000_t32" style="position:absolute;left:6442;top:3697;width:183;height:269;flip:x" o:connectortype="straight" strokecolor="#c0504d" strokeweight="2.5pt"/>
            <v:shape id="_x0000_s1125" type="#_x0000_t32" style="position:absolute;left:4646;top:3627;width:186;height:392" o:connectortype="straight" strokecolor="#c0504d" strokeweight="2.5pt"/>
            <v:shape id="_x0000_s1126" type="#_x0000_t32" style="position:absolute;left:4646;top:3672;width:183;height:268;flip:x" o:connectortype="straight" strokecolor="#c0504d" strokeweight="2.5pt"/>
            <v:oval id="_x0000_s1127" style="position:absolute;left:7178;top:2838;width:546;height:341" filled="f" strokecolor="#c0504d" strokeweight="2.5pt"/>
            <w10:wrap type="none"/>
            <w10:anchorlock/>
          </v:group>
        </w:pict>
      </w:r>
    </w:p>
    <w:p w:rsidR="00446303" w:rsidRDefault="00446303" w:rsidP="00446303">
      <w:pPr>
        <w:ind w:left="720"/>
        <w:jc w:val="both"/>
      </w:pPr>
    </w:p>
    <w:p w:rsidR="00446303" w:rsidRDefault="00446303" w:rsidP="00446303">
      <w:pPr>
        <w:ind w:left="720"/>
        <w:jc w:val="both"/>
        <w:rPr>
          <w:i/>
          <w:sz w:val="28"/>
          <w:szCs w:val="28"/>
        </w:rPr>
      </w:pPr>
      <w:r>
        <w:rPr>
          <w:i/>
          <w:sz w:val="28"/>
          <w:szCs w:val="28"/>
        </w:rPr>
        <w:t>When Frank moves first, he gets a payoff of 2; when he moves second, he gets a payoff of 4. When Ray moves first, he gets a payoff of 2; when he moves second, he gets a payoff of 2.</w:t>
      </w:r>
    </w:p>
    <w:p w:rsidR="00446303" w:rsidRDefault="00446303" w:rsidP="00446303">
      <w:pPr>
        <w:ind w:left="720"/>
        <w:jc w:val="both"/>
        <w:rPr>
          <w:i/>
          <w:sz w:val="28"/>
          <w:szCs w:val="28"/>
        </w:rPr>
      </w:pPr>
    </w:p>
    <w:p w:rsidR="00446303" w:rsidRPr="00613DDD" w:rsidRDefault="00446303" w:rsidP="00446303">
      <w:pPr>
        <w:ind w:left="720"/>
        <w:jc w:val="both"/>
        <w:rPr>
          <w:i/>
          <w:sz w:val="28"/>
          <w:szCs w:val="28"/>
        </w:rPr>
      </w:pPr>
      <w:r>
        <w:rPr>
          <w:i/>
          <w:sz w:val="28"/>
          <w:szCs w:val="28"/>
        </w:rPr>
        <w:t>Thus there is a second-mover advantage.</w:t>
      </w:r>
    </w:p>
    <w:p w:rsidR="00446303" w:rsidRDefault="00446303" w:rsidP="00446303">
      <w:pPr>
        <w:ind w:left="720"/>
        <w:jc w:val="both"/>
      </w:pPr>
    </w:p>
    <w:p w:rsidR="00E17168" w:rsidRPr="00E17168" w:rsidRDefault="00E17168" w:rsidP="00E17168">
      <w:pPr>
        <w:numPr>
          <w:ilvl w:val="0"/>
          <w:numId w:val="2"/>
        </w:numPr>
        <w:jc w:val="both"/>
        <w:rPr>
          <w:i/>
          <w:sz w:val="28"/>
          <w:szCs w:val="28"/>
        </w:rPr>
      </w:pPr>
      <w:r>
        <w:t xml:space="preserve">In </w:t>
      </w:r>
      <w:r>
        <w:rPr>
          <w:i/>
        </w:rPr>
        <w:t>A Beautiful Mind</w:t>
      </w:r>
      <w:r>
        <w:t xml:space="preserve">, the story of John Nash, Nash is at a bar with several male friends. There are several brunette women and one blonde. All men prefer the blonde. Nash Equilibrium is described as: </w:t>
      </w:r>
    </w:p>
    <w:p w:rsidR="00E17168" w:rsidRDefault="00E17168" w:rsidP="00E17168">
      <w:pPr>
        <w:ind w:left="720"/>
        <w:jc w:val="both"/>
      </w:pPr>
    </w:p>
    <w:p w:rsidR="00E17168" w:rsidRPr="00DD375A" w:rsidRDefault="00E17168" w:rsidP="00E17168">
      <w:pPr>
        <w:ind w:left="1440" w:right="720"/>
        <w:jc w:val="both"/>
      </w:pPr>
      <w:r w:rsidRPr="00DD375A">
        <w:rPr>
          <w:rStyle w:val="apple-style-span"/>
          <w:color w:val="333333"/>
          <w:sz w:val="20"/>
          <w:szCs w:val="20"/>
          <w:shd w:val="clear" w:color="auto" w:fill="FFFFFF"/>
        </w:rPr>
        <w:t>If we all go for the blonde and block each other, not a single one of us is going to get her. So then we go for her friends, but they will all give us the cold shoulder because no on</w:t>
      </w:r>
      <w:r>
        <w:rPr>
          <w:rStyle w:val="apple-style-span"/>
          <w:color w:val="333333"/>
          <w:sz w:val="20"/>
          <w:szCs w:val="20"/>
          <w:shd w:val="clear" w:color="auto" w:fill="FFFFFF"/>
        </w:rPr>
        <w:t>e</w:t>
      </w:r>
      <w:r w:rsidRPr="00DD375A">
        <w:rPr>
          <w:rStyle w:val="apple-style-span"/>
          <w:color w:val="333333"/>
          <w:sz w:val="20"/>
          <w:szCs w:val="20"/>
          <w:shd w:val="clear" w:color="auto" w:fill="FFFFFF"/>
        </w:rPr>
        <w:t xml:space="preserve"> likes to be second choice. But what if none of us goes for the blonde? We won't get in each other's way and we won't insult the other girls. It's the only way to win.</w:t>
      </w:r>
    </w:p>
    <w:p w:rsidR="00E17168" w:rsidRDefault="00E17168" w:rsidP="00E17168">
      <w:pPr>
        <w:ind w:left="720"/>
        <w:jc w:val="both"/>
      </w:pPr>
    </w:p>
    <w:p w:rsidR="00E17168" w:rsidRDefault="00E17168" w:rsidP="00E17168">
      <w:pPr>
        <w:ind w:left="720"/>
        <w:jc w:val="both"/>
      </w:pPr>
      <w:r>
        <w:t>This is quite possibly the worst description of Nash Equilibrium ever written. Why is this not Nash Equilibrium?</w:t>
      </w:r>
    </w:p>
    <w:p w:rsidR="00E17168" w:rsidRDefault="00E17168" w:rsidP="00E17168">
      <w:pPr>
        <w:ind w:left="720"/>
        <w:jc w:val="both"/>
      </w:pPr>
    </w:p>
    <w:p w:rsidR="00E17168" w:rsidRPr="00533575" w:rsidRDefault="00E17168" w:rsidP="00E17168">
      <w:pPr>
        <w:ind w:left="720"/>
        <w:jc w:val="both"/>
        <w:rPr>
          <w:i/>
          <w:sz w:val="28"/>
          <w:szCs w:val="28"/>
        </w:rPr>
      </w:pPr>
      <w:r>
        <w:rPr>
          <w:i/>
          <w:sz w:val="28"/>
          <w:szCs w:val="28"/>
        </w:rPr>
        <w:lastRenderedPageBreak/>
        <w:t xml:space="preserve">This is not Nash Equilibrium because at least one player (i.e. the men) will want to change their strategy, holding the strategy of the others constant. By definition, Nash Equilibrium is when </w:t>
      </w:r>
      <w:r>
        <w:rPr>
          <w:b/>
          <w:i/>
          <w:sz w:val="28"/>
          <w:szCs w:val="28"/>
        </w:rPr>
        <w:t>no</w:t>
      </w:r>
      <w:r>
        <w:rPr>
          <w:i/>
          <w:sz w:val="28"/>
          <w:szCs w:val="28"/>
        </w:rPr>
        <w:t xml:space="preserve"> player wishes to change strategy holding the strategy of other players constant.</w:t>
      </w:r>
    </w:p>
    <w:p w:rsidR="00E17168" w:rsidRPr="00282494" w:rsidRDefault="00E17168" w:rsidP="00E17168">
      <w:pPr>
        <w:ind w:left="720"/>
        <w:jc w:val="both"/>
        <w:rPr>
          <w:i/>
          <w:sz w:val="28"/>
          <w:szCs w:val="28"/>
        </w:rPr>
      </w:pPr>
    </w:p>
    <w:p w:rsidR="00E17168" w:rsidRDefault="00E17168" w:rsidP="00E17168">
      <w:pPr>
        <w:numPr>
          <w:ilvl w:val="0"/>
          <w:numId w:val="2"/>
        </w:numPr>
        <w:jc w:val="both"/>
      </w:pPr>
      <w:r>
        <w:t xml:space="preserve">Consider the Neanderthal, </w:t>
      </w:r>
      <w:proofErr w:type="spellStart"/>
      <w:r>
        <w:t>Oog</w:t>
      </w:r>
      <w:proofErr w:type="spellEnd"/>
      <w:r>
        <w:t xml:space="preserve">, and the </w:t>
      </w:r>
      <w:r w:rsidRPr="00403E2C">
        <w:rPr>
          <w:i/>
        </w:rPr>
        <w:t xml:space="preserve">homo </w:t>
      </w:r>
      <w:proofErr w:type="spellStart"/>
      <w:r>
        <w:rPr>
          <w:i/>
        </w:rPr>
        <w:t>sapien</w:t>
      </w:r>
      <w:proofErr w:type="spellEnd"/>
      <w:r>
        <w:t>, Vladimir. When they see each other, they can get a weapon ready or show some items to trade. Of course, showing an item to trade (or showing that you are unarmed) puts you at a disadvantage in combat. Find Nash Equilibrium and any dominant strategies. Indicate if the strategies are strictly or weakly dominant and justify your answer.</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440"/>
        <w:gridCol w:w="2034"/>
        <w:gridCol w:w="2034"/>
      </w:tblGrid>
      <w:tr w:rsidR="00E17168" w:rsidRPr="00DD17B0" w:rsidTr="009F38DC">
        <w:tc>
          <w:tcPr>
            <w:tcW w:w="1305" w:type="dxa"/>
            <w:tcBorders>
              <w:top w:val="nil"/>
              <w:left w:val="nil"/>
              <w:bottom w:val="nil"/>
              <w:right w:val="nil"/>
            </w:tcBorders>
          </w:tcPr>
          <w:p w:rsidR="00E17168" w:rsidRPr="00DD17B0" w:rsidRDefault="00E17168" w:rsidP="009F38DC">
            <w:pPr>
              <w:jc w:val="center"/>
              <w:rPr>
                <w:sz w:val="28"/>
                <w:szCs w:val="28"/>
              </w:rPr>
            </w:pPr>
          </w:p>
        </w:tc>
        <w:tc>
          <w:tcPr>
            <w:tcW w:w="1440" w:type="dxa"/>
            <w:tcBorders>
              <w:top w:val="nil"/>
              <w:left w:val="nil"/>
              <w:bottom w:val="nil"/>
              <w:right w:val="nil"/>
            </w:tcBorders>
          </w:tcPr>
          <w:p w:rsidR="00E17168" w:rsidRPr="00DD17B0" w:rsidRDefault="00E17168" w:rsidP="009F38DC">
            <w:pPr>
              <w:jc w:val="center"/>
              <w:rPr>
                <w:sz w:val="28"/>
                <w:szCs w:val="28"/>
              </w:rPr>
            </w:pPr>
          </w:p>
        </w:tc>
        <w:tc>
          <w:tcPr>
            <w:tcW w:w="4068" w:type="dxa"/>
            <w:gridSpan w:val="2"/>
            <w:tcBorders>
              <w:top w:val="nil"/>
              <w:left w:val="nil"/>
              <w:right w:val="nil"/>
            </w:tcBorders>
          </w:tcPr>
          <w:p w:rsidR="00E17168" w:rsidRPr="004A6275" w:rsidRDefault="00E17168" w:rsidP="009F38DC">
            <w:pPr>
              <w:jc w:val="center"/>
              <w:rPr>
                <w:b/>
                <w:sz w:val="28"/>
                <w:szCs w:val="28"/>
              </w:rPr>
            </w:pPr>
            <w:proofErr w:type="spellStart"/>
            <w:r w:rsidRPr="004A6275">
              <w:rPr>
                <w:b/>
                <w:sz w:val="28"/>
                <w:szCs w:val="28"/>
              </w:rPr>
              <w:t>Oog</w:t>
            </w:r>
            <w:proofErr w:type="spellEnd"/>
          </w:p>
        </w:tc>
      </w:tr>
      <w:tr w:rsidR="00E17168" w:rsidRPr="00DD17B0" w:rsidTr="009F38DC">
        <w:tc>
          <w:tcPr>
            <w:tcW w:w="1305" w:type="dxa"/>
            <w:tcBorders>
              <w:top w:val="nil"/>
              <w:left w:val="nil"/>
              <w:bottom w:val="nil"/>
              <w:right w:val="nil"/>
            </w:tcBorders>
          </w:tcPr>
          <w:p w:rsidR="00E17168" w:rsidRPr="00DD17B0" w:rsidRDefault="00E17168" w:rsidP="009F38DC">
            <w:pPr>
              <w:jc w:val="center"/>
              <w:rPr>
                <w:sz w:val="28"/>
                <w:szCs w:val="28"/>
              </w:rPr>
            </w:pPr>
          </w:p>
        </w:tc>
        <w:tc>
          <w:tcPr>
            <w:tcW w:w="1440" w:type="dxa"/>
            <w:tcBorders>
              <w:top w:val="nil"/>
              <w:left w:val="nil"/>
            </w:tcBorders>
          </w:tcPr>
          <w:p w:rsidR="00E17168" w:rsidRPr="00DD17B0" w:rsidRDefault="00E17168" w:rsidP="009F38DC">
            <w:pPr>
              <w:jc w:val="center"/>
              <w:rPr>
                <w:sz w:val="28"/>
                <w:szCs w:val="28"/>
              </w:rPr>
            </w:pPr>
          </w:p>
        </w:tc>
        <w:tc>
          <w:tcPr>
            <w:tcW w:w="2034" w:type="dxa"/>
          </w:tcPr>
          <w:p w:rsidR="00E17168" w:rsidRPr="004A6275" w:rsidRDefault="00E17168" w:rsidP="009F38DC">
            <w:pPr>
              <w:jc w:val="center"/>
              <w:rPr>
                <w:i/>
                <w:sz w:val="28"/>
                <w:szCs w:val="28"/>
                <w:u w:val="double"/>
              </w:rPr>
            </w:pPr>
            <w:r w:rsidRPr="00B12133">
              <w:rPr>
                <w:noProof/>
                <w:sz w:val="28"/>
                <w:szCs w:val="28"/>
              </w:rPr>
              <w:pict>
                <v:oval id="_x0000_s1255" style="position:absolute;left:0;text-align:left;margin-left:24.6pt;margin-top:12.6pt;width:40.55pt;height:22.1pt;z-index:251660288;mso-position-horizontal-relative:text;mso-position-vertical-relative:text" filled="f" strokecolor="#c0504d" strokeweight="2.5pt"/>
              </w:pict>
            </w:r>
            <w:r w:rsidRPr="004A6275">
              <w:rPr>
                <w:i/>
                <w:sz w:val="28"/>
                <w:szCs w:val="28"/>
              </w:rPr>
              <w:t>Fight</w:t>
            </w:r>
          </w:p>
        </w:tc>
        <w:tc>
          <w:tcPr>
            <w:tcW w:w="2034" w:type="dxa"/>
          </w:tcPr>
          <w:p w:rsidR="00E17168" w:rsidRPr="004A6275" w:rsidRDefault="00E17168" w:rsidP="009F38DC">
            <w:pPr>
              <w:jc w:val="center"/>
              <w:rPr>
                <w:i/>
                <w:sz w:val="28"/>
                <w:szCs w:val="28"/>
              </w:rPr>
            </w:pPr>
            <w:r w:rsidRPr="004A6275">
              <w:rPr>
                <w:i/>
                <w:sz w:val="28"/>
                <w:szCs w:val="28"/>
              </w:rPr>
              <w:t>Trade</w:t>
            </w:r>
          </w:p>
        </w:tc>
      </w:tr>
      <w:tr w:rsidR="00E17168" w:rsidRPr="00DD17B0" w:rsidTr="009F38DC">
        <w:tc>
          <w:tcPr>
            <w:tcW w:w="1305" w:type="dxa"/>
            <w:vMerge w:val="restart"/>
            <w:tcBorders>
              <w:top w:val="nil"/>
              <w:left w:val="nil"/>
              <w:bottom w:val="nil"/>
            </w:tcBorders>
            <w:vAlign w:val="center"/>
          </w:tcPr>
          <w:p w:rsidR="00E17168" w:rsidRPr="004A6275" w:rsidRDefault="00E17168" w:rsidP="009F38DC">
            <w:pPr>
              <w:jc w:val="center"/>
              <w:rPr>
                <w:b/>
                <w:sz w:val="28"/>
                <w:szCs w:val="28"/>
              </w:rPr>
            </w:pPr>
            <w:r w:rsidRPr="004A6275">
              <w:rPr>
                <w:b/>
                <w:sz w:val="28"/>
                <w:szCs w:val="28"/>
              </w:rPr>
              <w:t>Vladimir</w:t>
            </w:r>
          </w:p>
        </w:tc>
        <w:tc>
          <w:tcPr>
            <w:tcW w:w="1440" w:type="dxa"/>
          </w:tcPr>
          <w:p w:rsidR="00E17168" w:rsidRPr="004A6275" w:rsidRDefault="00E17168" w:rsidP="009F38DC">
            <w:pPr>
              <w:jc w:val="right"/>
              <w:rPr>
                <w:i/>
                <w:sz w:val="28"/>
                <w:szCs w:val="28"/>
              </w:rPr>
            </w:pPr>
            <w:r w:rsidRPr="004A6275">
              <w:rPr>
                <w:i/>
                <w:sz w:val="28"/>
                <w:szCs w:val="28"/>
              </w:rPr>
              <w:t>Fight</w:t>
            </w:r>
          </w:p>
        </w:tc>
        <w:tc>
          <w:tcPr>
            <w:tcW w:w="2034" w:type="dxa"/>
          </w:tcPr>
          <w:p w:rsidR="00E17168" w:rsidRPr="00DD17B0" w:rsidRDefault="00E17168" w:rsidP="009F38DC">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E17168" w:rsidRPr="00DD17B0" w:rsidRDefault="00E17168" w:rsidP="009F38DC">
            <w:pPr>
              <w:jc w:val="center"/>
              <w:rPr>
                <w:sz w:val="28"/>
                <w:szCs w:val="28"/>
              </w:rPr>
            </w:pPr>
            <w:r>
              <w:rPr>
                <w:sz w:val="28"/>
                <w:szCs w:val="28"/>
              </w:rPr>
              <w:t>7</w:t>
            </w:r>
            <w:r w:rsidRPr="00DD17B0">
              <w:rPr>
                <w:sz w:val="28"/>
                <w:szCs w:val="28"/>
              </w:rPr>
              <w:t xml:space="preserve"> , </w:t>
            </w:r>
            <w:r>
              <w:rPr>
                <w:sz w:val="28"/>
                <w:szCs w:val="28"/>
              </w:rPr>
              <w:t>-7</w:t>
            </w:r>
          </w:p>
        </w:tc>
      </w:tr>
      <w:tr w:rsidR="00E17168" w:rsidRPr="00DD17B0" w:rsidTr="009F38DC">
        <w:tc>
          <w:tcPr>
            <w:tcW w:w="1305" w:type="dxa"/>
            <w:vMerge/>
            <w:tcBorders>
              <w:left w:val="nil"/>
              <w:bottom w:val="nil"/>
            </w:tcBorders>
          </w:tcPr>
          <w:p w:rsidR="00E17168" w:rsidRPr="00DD17B0" w:rsidRDefault="00E17168" w:rsidP="009F38DC">
            <w:pPr>
              <w:jc w:val="center"/>
              <w:rPr>
                <w:sz w:val="28"/>
                <w:szCs w:val="28"/>
              </w:rPr>
            </w:pPr>
          </w:p>
        </w:tc>
        <w:tc>
          <w:tcPr>
            <w:tcW w:w="1440" w:type="dxa"/>
          </w:tcPr>
          <w:p w:rsidR="00E17168" w:rsidRPr="004A6275" w:rsidRDefault="00E17168" w:rsidP="009F38DC">
            <w:pPr>
              <w:jc w:val="right"/>
              <w:rPr>
                <w:i/>
                <w:sz w:val="28"/>
                <w:szCs w:val="28"/>
              </w:rPr>
            </w:pPr>
            <w:r w:rsidRPr="004A6275">
              <w:rPr>
                <w:i/>
                <w:sz w:val="28"/>
                <w:szCs w:val="28"/>
              </w:rPr>
              <w:t>Trade</w:t>
            </w:r>
          </w:p>
        </w:tc>
        <w:tc>
          <w:tcPr>
            <w:tcW w:w="2034" w:type="dxa"/>
          </w:tcPr>
          <w:p w:rsidR="00E17168" w:rsidRPr="00DD17B0" w:rsidRDefault="00E17168" w:rsidP="009F38DC">
            <w:pPr>
              <w:jc w:val="center"/>
              <w:rPr>
                <w:sz w:val="28"/>
                <w:szCs w:val="28"/>
              </w:rPr>
            </w:pPr>
            <w:r>
              <w:rPr>
                <w:sz w:val="28"/>
                <w:szCs w:val="28"/>
              </w:rPr>
              <w:t>-7</w:t>
            </w:r>
            <w:r w:rsidRPr="00DD17B0">
              <w:rPr>
                <w:sz w:val="28"/>
                <w:szCs w:val="28"/>
              </w:rPr>
              <w:t xml:space="preserve"> , </w:t>
            </w:r>
            <w:r>
              <w:rPr>
                <w:sz w:val="28"/>
                <w:szCs w:val="28"/>
              </w:rPr>
              <w:t>7</w:t>
            </w:r>
          </w:p>
        </w:tc>
        <w:tc>
          <w:tcPr>
            <w:tcW w:w="2034" w:type="dxa"/>
          </w:tcPr>
          <w:p w:rsidR="00E17168" w:rsidRPr="00DD17B0" w:rsidRDefault="00E17168" w:rsidP="009F38DC">
            <w:pPr>
              <w:jc w:val="center"/>
              <w:rPr>
                <w:sz w:val="28"/>
                <w:szCs w:val="28"/>
              </w:rPr>
            </w:pPr>
            <w:r>
              <w:rPr>
                <w:sz w:val="28"/>
                <w:szCs w:val="28"/>
              </w:rPr>
              <w:t>4</w:t>
            </w:r>
            <w:r w:rsidRPr="00DD17B0">
              <w:rPr>
                <w:sz w:val="28"/>
                <w:szCs w:val="28"/>
              </w:rPr>
              <w:t xml:space="preserve"> , </w:t>
            </w:r>
            <w:r>
              <w:rPr>
                <w:sz w:val="28"/>
                <w:szCs w:val="28"/>
              </w:rPr>
              <w:t>4</w:t>
            </w:r>
          </w:p>
        </w:tc>
      </w:tr>
    </w:tbl>
    <w:p w:rsidR="00E17168" w:rsidRDefault="00E17168" w:rsidP="00E17168">
      <w:pPr>
        <w:ind w:left="720"/>
        <w:jc w:val="both"/>
      </w:pPr>
    </w:p>
    <w:p w:rsidR="00E17168" w:rsidRDefault="00E17168" w:rsidP="00E17168">
      <w:pPr>
        <w:ind w:left="720"/>
        <w:jc w:val="both"/>
        <w:rPr>
          <w:i/>
          <w:sz w:val="28"/>
          <w:szCs w:val="28"/>
        </w:rPr>
      </w:pPr>
      <w:r>
        <w:rPr>
          <w:i/>
          <w:sz w:val="28"/>
          <w:szCs w:val="28"/>
        </w:rPr>
        <w:t xml:space="preserve">Nash equilibrium is Fight//Fight. Fight is each player’s strictly dominant strategy: </w:t>
      </w:r>
      <w:proofErr w:type="spellStart"/>
      <w:r>
        <w:rPr>
          <w:i/>
          <w:sz w:val="28"/>
          <w:szCs w:val="28"/>
        </w:rPr>
        <w:t>Oog</w:t>
      </w:r>
      <w:proofErr w:type="spellEnd"/>
      <w:r>
        <w:rPr>
          <w:i/>
          <w:sz w:val="28"/>
          <w:szCs w:val="28"/>
        </w:rPr>
        <w:t xml:space="preserve"> gets -1 (more than -7) by Fighting when Vladimir Fights and he gets 7 (more than 4) by Fighting when Vladimir Trades. Since his payoffs are always higher by Fighting, Fighting is strictly dominant. The same goes for Vladimir.</w:t>
      </w:r>
    </w:p>
    <w:p w:rsidR="00E17168" w:rsidRPr="00613DDD" w:rsidRDefault="00E17168" w:rsidP="00E17168">
      <w:pPr>
        <w:ind w:left="720"/>
        <w:jc w:val="both"/>
        <w:rPr>
          <w:i/>
          <w:sz w:val="28"/>
          <w:szCs w:val="28"/>
        </w:rPr>
      </w:pPr>
    </w:p>
    <w:p w:rsidR="00E17168" w:rsidRDefault="00E17168" w:rsidP="00E17168">
      <w:pPr>
        <w:numPr>
          <w:ilvl w:val="0"/>
          <w:numId w:val="2"/>
        </w:numPr>
        <w:jc w:val="both"/>
      </w:pPr>
      <w:r>
        <w:t>In class we discussed examples of a grim strategy and of a tit-for-tat strategy. Provide an additional example of each we did not use in class. Do not make them hypothetical (though an example from a novel or other fiction is fine).</w:t>
      </w:r>
    </w:p>
    <w:p w:rsidR="00E17168" w:rsidRDefault="00E17168" w:rsidP="00E17168">
      <w:pPr>
        <w:ind w:left="720"/>
        <w:jc w:val="both"/>
      </w:pPr>
    </w:p>
    <w:p w:rsidR="00E17168" w:rsidRDefault="00E17168" w:rsidP="00E17168">
      <w:pPr>
        <w:ind w:left="720"/>
        <w:jc w:val="both"/>
        <w:rPr>
          <w:i/>
          <w:sz w:val="28"/>
          <w:szCs w:val="28"/>
        </w:rPr>
      </w:pPr>
      <w:r>
        <w:rPr>
          <w:i/>
          <w:sz w:val="28"/>
          <w:szCs w:val="28"/>
        </w:rPr>
        <w:t>The Greece is on the brink of fulfilling a grim strategy. If Greece fails to cooperate with the rest of the Euro-zone and doesn’t adopt austerity measures it will be ejected from the zone, probably never allowed to re-enter in the foreseeable future.</w:t>
      </w:r>
    </w:p>
    <w:p w:rsidR="00E17168" w:rsidRDefault="00E17168" w:rsidP="00E17168">
      <w:pPr>
        <w:ind w:left="720"/>
        <w:jc w:val="both"/>
        <w:rPr>
          <w:i/>
          <w:sz w:val="28"/>
          <w:szCs w:val="28"/>
        </w:rPr>
      </w:pPr>
    </w:p>
    <w:p w:rsidR="00E17168" w:rsidRPr="00E17168" w:rsidRDefault="00E17168" w:rsidP="00E17168">
      <w:pPr>
        <w:ind w:left="720"/>
        <w:jc w:val="both"/>
        <w:rPr>
          <w:i/>
          <w:sz w:val="28"/>
          <w:szCs w:val="28"/>
        </w:rPr>
      </w:pPr>
      <w:r>
        <w:rPr>
          <w:i/>
          <w:sz w:val="28"/>
          <w:szCs w:val="28"/>
        </w:rPr>
        <w:t>Fines are a form of tit-for-tat. Fail to cooperate with the government and decide to litter and the government will betray you once for each violation and tax you a single, large amount. If only more taxes were like this.</w:t>
      </w:r>
    </w:p>
    <w:sectPr w:rsidR="00E17168" w:rsidRPr="00E17168" w:rsidSect="000248E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90" w:rsidRDefault="00D63C90" w:rsidP="00D63C90">
      <w:r>
        <w:separator/>
      </w:r>
    </w:p>
  </w:endnote>
  <w:endnote w:type="continuationSeparator" w:id="0">
    <w:p w:rsidR="00D63C90" w:rsidRDefault="00D63C90" w:rsidP="00D63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D63C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D63C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D63C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90" w:rsidRDefault="00D63C90" w:rsidP="00D63C90">
      <w:r>
        <w:separator/>
      </w:r>
    </w:p>
  </w:footnote>
  <w:footnote w:type="continuationSeparator" w:id="0">
    <w:p w:rsidR="00D63C90" w:rsidRDefault="00D63C90" w:rsidP="00D63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0B32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2982"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0B32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2983"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90" w:rsidRDefault="000B32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72981"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0A7A73"/>
    <w:multiLevelType w:val="hybridMultilevel"/>
    <w:tmpl w:val="BA32B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73C092D"/>
    <w:multiLevelType w:val="hybridMultilevel"/>
    <w:tmpl w:val="4956E00E"/>
    <w:lvl w:ilvl="0" w:tplc="D618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442"/>
    <w:rsid w:val="000248E8"/>
    <w:rsid w:val="00024B2D"/>
    <w:rsid w:val="000344B2"/>
    <w:rsid w:val="00034E02"/>
    <w:rsid w:val="000449AD"/>
    <w:rsid w:val="00045577"/>
    <w:rsid w:val="00066F22"/>
    <w:rsid w:val="00067F1B"/>
    <w:rsid w:val="00072879"/>
    <w:rsid w:val="000908C4"/>
    <w:rsid w:val="000A0DA1"/>
    <w:rsid w:val="000A5FE3"/>
    <w:rsid w:val="000B321F"/>
    <w:rsid w:val="000F1122"/>
    <w:rsid w:val="00105FA6"/>
    <w:rsid w:val="00127A36"/>
    <w:rsid w:val="00140869"/>
    <w:rsid w:val="00154B51"/>
    <w:rsid w:val="001B193E"/>
    <w:rsid w:val="001D3027"/>
    <w:rsid w:val="00201F44"/>
    <w:rsid w:val="002662EF"/>
    <w:rsid w:val="0027683B"/>
    <w:rsid w:val="00282494"/>
    <w:rsid w:val="00295DED"/>
    <w:rsid w:val="002976A7"/>
    <w:rsid w:val="002A180B"/>
    <w:rsid w:val="002B216A"/>
    <w:rsid w:val="0030283D"/>
    <w:rsid w:val="00340AB9"/>
    <w:rsid w:val="003A54A0"/>
    <w:rsid w:val="0042138B"/>
    <w:rsid w:val="004423C8"/>
    <w:rsid w:val="00446303"/>
    <w:rsid w:val="00461662"/>
    <w:rsid w:val="0048424D"/>
    <w:rsid w:val="004B138A"/>
    <w:rsid w:val="005064BD"/>
    <w:rsid w:val="00557DB3"/>
    <w:rsid w:val="00571A96"/>
    <w:rsid w:val="005848F1"/>
    <w:rsid w:val="00594C40"/>
    <w:rsid w:val="005D398E"/>
    <w:rsid w:val="00622D72"/>
    <w:rsid w:val="00632558"/>
    <w:rsid w:val="006A096C"/>
    <w:rsid w:val="006B76A3"/>
    <w:rsid w:val="006E42F9"/>
    <w:rsid w:val="00706396"/>
    <w:rsid w:val="00794182"/>
    <w:rsid w:val="007A336D"/>
    <w:rsid w:val="00810D91"/>
    <w:rsid w:val="008351CE"/>
    <w:rsid w:val="00837477"/>
    <w:rsid w:val="0084564D"/>
    <w:rsid w:val="00845B9C"/>
    <w:rsid w:val="008544EF"/>
    <w:rsid w:val="00857802"/>
    <w:rsid w:val="0087178D"/>
    <w:rsid w:val="0087453F"/>
    <w:rsid w:val="00893B4F"/>
    <w:rsid w:val="008B7FDC"/>
    <w:rsid w:val="008C5BC5"/>
    <w:rsid w:val="00902634"/>
    <w:rsid w:val="00940B1D"/>
    <w:rsid w:val="00956D18"/>
    <w:rsid w:val="009739BA"/>
    <w:rsid w:val="00975EF9"/>
    <w:rsid w:val="00986586"/>
    <w:rsid w:val="00993F08"/>
    <w:rsid w:val="009A6192"/>
    <w:rsid w:val="009C0130"/>
    <w:rsid w:val="009C3D81"/>
    <w:rsid w:val="009C5291"/>
    <w:rsid w:val="009E16C3"/>
    <w:rsid w:val="00A13B99"/>
    <w:rsid w:val="00A472D3"/>
    <w:rsid w:val="00A56184"/>
    <w:rsid w:val="00A61A01"/>
    <w:rsid w:val="00A92D43"/>
    <w:rsid w:val="00AC6B88"/>
    <w:rsid w:val="00AE0B32"/>
    <w:rsid w:val="00B340C0"/>
    <w:rsid w:val="00B34521"/>
    <w:rsid w:val="00B4645E"/>
    <w:rsid w:val="00B56327"/>
    <w:rsid w:val="00B65020"/>
    <w:rsid w:val="00B863FF"/>
    <w:rsid w:val="00BB10E1"/>
    <w:rsid w:val="00BB6788"/>
    <w:rsid w:val="00C16949"/>
    <w:rsid w:val="00C27D6D"/>
    <w:rsid w:val="00C27FEB"/>
    <w:rsid w:val="00C313DE"/>
    <w:rsid w:val="00C41C60"/>
    <w:rsid w:val="00C70457"/>
    <w:rsid w:val="00C831FD"/>
    <w:rsid w:val="00C9108E"/>
    <w:rsid w:val="00C9668C"/>
    <w:rsid w:val="00CF3C86"/>
    <w:rsid w:val="00D10153"/>
    <w:rsid w:val="00D327CA"/>
    <w:rsid w:val="00D50503"/>
    <w:rsid w:val="00D63C90"/>
    <w:rsid w:val="00D776C0"/>
    <w:rsid w:val="00D933F6"/>
    <w:rsid w:val="00DB4504"/>
    <w:rsid w:val="00DE19A2"/>
    <w:rsid w:val="00DF600F"/>
    <w:rsid w:val="00E17168"/>
    <w:rsid w:val="00E213FD"/>
    <w:rsid w:val="00E260AD"/>
    <w:rsid w:val="00E47757"/>
    <w:rsid w:val="00E65418"/>
    <w:rsid w:val="00E74F93"/>
    <w:rsid w:val="00E914C9"/>
    <w:rsid w:val="00E91C6B"/>
    <w:rsid w:val="00EE2532"/>
    <w:rsid w:val="00F311B7"/>
    <w:rsid w:val="00F46FCB"/>
    <w:rsid w:val="00F8556E"/>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3" type="connector" idref="#_x0000_s1088"/>
        <o:r id="V:Rule24" type="connector" idref="#_x0000_s1089"/>
        <o:r id="V:Rule25" type="connector" idref="#_x0000_s1046"/>
        <o:r id="V:Rule26" type="connector" idref="#_x0000_s1056"/>
        <o:r id="V:Rule27" type="connector" idref="#_x0000_s1040"/>
        <o:r id="V:Rule28" type="connector" idref="#_x0000_s1057"/>
        <o:r id="V:Rule29" type="connector" idref="#_x0000_s1090"/>
        <o:r id="V:Rule30" type="connector" idref="#_x0000_s1087"/>
        <o:r id="V:Rule31" type="connector" idref="#_x0000_s1067"/>
        <o:r id="V:Rule32" type="connector" idref="#_x0000_s1068"/>
        <o:r id="V:Rule33" type="connector" idref="#_x0000_s1055"/>
        <o:r id="V:Rule34" type="connector" idref="#_x0000_s1071"/>
        <o:r id="V:Rule35" type="connector" idref="#_x0000_s1078"/>
        <o:r id="V:Rule36" type="connector" idref="#_x0000_s1054"/>
        <o:r id="V:Rule37" type="connector" idref="#_x0000_s1035"/>
        <o:r id="V:Rule38" type="connector" idref="#_x0000_s1086"/>
        <o:r id="V:Rule39" type="connector" idref="#_x0000_s1072"/>
        <o:r id="V:Rule40" type="connector" idref="#_x0000_s1047"/>
        <o:r id="V:Rule41" type="connector" idref="#_x0000_s1091"/>
        <o:r id="V:Rule42" type="connector" idref="#_x0000_s1036"/>
        <o:r id="V:Rule43" type="connector" idref="#_x0000_s1039"/>
        <o:r id="V:Rule44" type="connector" idref="#_x0000_s1079"/>
        <o:r id="V:Rule45" type="connector" idref="#_x0000_s1122"/>
        <o:r id="V:Rule46" type="connector" idref="#_x0000_s1156"/>
        <o:r id="V:Rule47" type="connector" idref="#_x0000_s1157"/>
        <o:r id="V:Rule48" type="connector" idref="#_x0000_s1121"/>
        <o:r id="V:Rule49" type="connector" idref="#_x0000_s1159"/>
        <o:r id="V:Rule50" type="connector" idref="#_x0000_s1123"/>
        <o:r id="V:Rule51" type="connector" idref="#_x0000_s1124"/>
        <o:r id="V:Rule52" type="connector" idref="#_x0000_s1158"/>
        <o:r id="V:Rule53" type="connector" idref="#_x0000_s1105">
          <o:proxy start="" idref="#_x0000_s1099" connectloc="6"/>
          <o:proxy end="" idref="#_x0000_s1103" connectloc="2"/>
        </o:r>
        <o:r id="V:Rule54" type="connector" idref="#_x0000_s1104">
          <o:proxy start="" idref="#_x0000_s1099" connectloc="6"/>
          <o:proxy end="" idref="#_x0000_s1102" connectloc="2"/>
        </o:r>
        <o:r id="V:Rule55" type="connector" idref="#_x0000_s1152">
          <o:proxy start="" idref="#_x0000_s1137" connectloc="6"/>
          <o:proxy end="" idref="#_x0000_s1147" connectloc="2"/>
        </o:r>
        <o:r id="V:Rule56" type="connector" idref="#_x0000_s1168">
          <o:proxy start="" idref="#_x0000_s1170" connectloc="6"/>
          <o:proxy end="" idref="#_x0000_s1181" connectloc="2"/>
        </o:r>
        <o:r id="V:Rule57" type="connector" idref="#_x0000_s1126"/>
        <o:r id="V:Rule58" type="connector" idref="#_x0000_s1100">
          <o:proxy start="" idref="#_x0000_s1103" connectloc="6"/>
        </o:r>
        <o:r id="V:Rule59" type="connector" idref="#_x0000_s1101">
          <o:proxy start="" idref="#_x0000_s1103" connectloc="6"/>
          <o:proxy end="" idref="#_x0000_s1114" connectloc="2"/>
        </o:r>
        <o:r id="V:Rule60" type="connector" idref="#_x0000_s1151">
          <o:proxy start="" idref="#_x0000_s1137" connectloc="6"/>
          <o:proxy end="" idref="#_x0000_s1150" connectloc="2"/>
        </o:r>
        <o:r id="V:Rule61" type="connector" idref="#_x0000_s1167">
          <o:proxy start="" idref="#_x0000_s1170" connectloc="6"/>
        </o:r>
        <o:r id="V:Rule62" type="connector" idref="#_x0000_s1125"/>
        <o:r id="V:Rule63" type="connector" idref="#_x0000_s1183">
          <o:proxy start="" idref="#_x0000_s1169" connectloc="6"/>
          <o:proxy end="" idref="#_x0000_s1182" connectloc="2"/>
        </o:r>
        <o:r id="V:Rule64" type="connector" idref="#_x0000_s1184">
          <o:proxy start="" idref="#_x0000_s1169" connectloc="6"/>
          <o:proxy end="" idref="#_x0000_s1179" connectloc="2"/>
        </o:r>
        <o:r id="V:Rule65" type="connector" idref="#_x0000_s1116">
          <o:proxy start="" idref="#_x0000_s1102" connectloc="6"/>
          <o:proxy end="" idref="#_x0000_s1115" connectloc="2"/>
        </o:r>
        <o:r id="V:Rule66" type="connector" idref="#_x0000_s1136">
          <o:proxy start="" idref="#_x0000_s1138" connectloc="6"/>
          <o:proxy end="" idref="#_x0000_s1149" connectloc="2"/>
        </o:r>
        <o:r id="V:Rule67" type="connector" idref="#_x0000_s1135">
          <o:proxy start="" idref="#_x0000_s1138" connectloc="6"/>
        </o:r>
        <o:r id="V:Rule68" type="connector" idref="#_x0000_s1117">
          <o:proxy start="" idref="#_x0000_s1102" connectloc="6"/>
          <o:proxy end="" idref="#_x0000_s1112" connectloc="2"/>
        </o:r>
        <o:r id="V:Rule69" type="connector" idref="#_x0000_s1171">
          <o:proxy start="" idref="#_x0000_s1166" connectloc="6"/>
          <o:proxy end="" idref="#_x0000_s1169" connectloc="2"/>
        </o:r>
        <o:r id="V:Rule70" type="connector" idref="#_x0000_s1139">
          <o:proxy start="" idref="#_x0000_s1134" connectloc="6"/>
          <o:proxy end="" idref="#_x0000_s1137" connectloc="2"/>
        </o:r>
        <o:r id="V:Rule71" type="connector" idref="#_x0000_s1172">
          <o:proxy start="" idref="#_x0000_s1166" connectloc="6"/>
          <o:proxy end="" idref="#_x0000_s1170" connectloc="2"/>
        </o:r>
        <o:r id="V:Rule72" type="connector" idref="#_x0000_s1140">
          <o:proxy start="" idref="#_x0000_s1134" connectloc="6"/>
          <o:proxy end="" idref="#_x0000_s1138" connectloc="2"/>
        </o:r>
        <o:r id="V:Rule73" type="connector" idref="#_x0000_s1219"/>
        <o:r id="V:Rule74" type="connector" idref="#_x0000_s1218"/>
        <o:r id="V:Rule75" type="connector" idref="#_x0000_s1216"/>
        <o:r id="V:Rule76" type="connector" idref="#_x0000_s1217"/>
        <o:r id="V:Rule77" type="connector" idref="#_x0000_s1209">
          <o:proxy start="" idref="#_x0000_s1196" connectloc="6"/>
          <o:proxy end="" idref="#_x0000_s1207" connectloc="2"/>
        </o:r>
        <o:r id="V:Rule78" type="connector" idref="#_x0000_s1220"/>
        <o:r id="V:Rule79" type="connector" idref="#_x0000_s1244">
          <o:proxy start="" idref="#_x0000_s1231" connectloc="6"/>
          <o:proxy end="" idref="#_x0000_s1242" connectloc="2"/>
        </o:r>
        <o:r id="V:Rule80" type="connector" idref="#_x0000_s1221"/>
        <o:r id="V:Rule81" type="connector" idref="#_x0000_s1208">
          <o:proxy start="" idref="#_x0000_s1196" connectloc="6"/>
          <o:proxy end="" idref="#_x0000_s1206" connectloc="2"/>
        </o:r>
        <o:r id="V:Rule82" type="connector" idref="#_x0000_s1252"/>
        <o:r id="V:Rule83" type="connector" idref="#_x0000_s1251"/>
        <o:r id="V:Rule84" type="connector" idref="#_x0000_s1253"/>
        <o:r id="V:Rule85" type="connector" idref="#_x0000_s1232">
          <o:proxy start="" idref="#_x0000_s1229" connectloc="6"/>
          <o:proxy end="" idref="#_x0000_s1231" connectloc="1"/>
        </o:r>
        <o:r id="V:Rule86" type="connector" idref="#_x0000_s1254"/>
        <o:r id="V:Rule87" type="connector" idref="#_x0000_s1201">
          <o:proxy start="" idref="#_x0000_s1195" connectloc="6"/>
          <o:proxy end="" idref="#_x0000_s1199" connectloc="2"/>
        </o:r>
        <o:r id="V:Rule88" type="connector" idref="#_x0000_s1243">
          <o:proxy start="" idref="#_x0000_s1231" connectloc="6"/>
          <o:proxy end="" idref="#_x0000_s1241" connectloc="2"/>
        </o:r>
        <o:r id="V:Rule89" type="connector" idref="#_x0000_s1237">
          <o:proxy start="" idref="#_x0000_s1230" connectloc="6"/>
          <o:proxy end="" idref="#_x0000_s1235" connectloc="2"/>
        </o:r>
        <o:r id="V:Rule90" type="connector" idref="#_x0000_s1202">
          <o:proxy start="" idref="#_x0000_s1195" connectloc="6"/>
          <o:proxy end="" idref="#_x0000_s1200" connectloc="2"/>
        </o:r>
        <o:r id="V:Rule91" type="connector" idref="#_x0000_s1233">
          <o:proxy start="" idref="#_x0000_s1229" connectloc="6"/>
          <o:proxy end="" idref="#_x0000_s1230" connectloc="3"/>
        </o:r>
        <o:r id="V:Rule92" type="connector" idref="#_x0000_s1198">
          <o:proxy start="" idref="#_x0000_s1194" connectloc="6"/>
          <o:proxy end="" idref="#_x0000_s1195" connectloc="3"/>
        </o:r>
        <o:r id="V:Rule93" type="connector" idref="#_x0000_s1197">
          <o:proxy start="" idref="#_x0000_s1194" connectloc="6"/>
          <o:proxy end="" idref="#_x0000_s1196" connectloc="1"/>
        </o:r>
        <o:r id="V:Rule94" type="connector" idref="#_x0000_s1236">
          <o:proxy start="" idref="#_x0000_s1230" connectloc="6"/>
          <o:proxy end="" idref="#_x0000_s123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B193E"/>
  </w:style>
  <w:style w:type="paragraph" w:styleId="Header">
    <w:name w:val="header"/>
    <w:basedOn w:val="Normal"/>
    <w:link w:val="HeaderChar"/>
    <w:rsid w:val="00D63C90"/>
    <w:pPr>
      <w:tabs>
        <w:tab w:val="center" w:pos="4680"/>
        <w:tab w:val="right" w:pos="9360"/>
      </w:tabs>
    </w:pPr>
  </w:style>
  <w:style w:type="character" w:customStyle="1" w:styleId="HeaderChar">
    <w:name w:val="Header Char"/>
    <w:basedOn w:val="DefaultParagraphFont"/>
    <w:link w:val="Header"/>
    <w:rsid w:val="00D63C90"/>
    <w:rPr>
      <w:sz w:val="24"/>
      <w:szCs w:val="24"/>
    </w:rPr>
  </w:style>
  <w:style w:type="paragraph" w:styleId="Footer">
    <w:name w:val="footer"/>
    <w:basedOn w:val="Normal"/>
    <w:link w:val="FooterChar"/>
    <w:rsid w:val="00D63C90"/>
    <w:pPr>
      <w:tabs>
        <w:tab w:val="center" w:pos="4680"/>
        <w:tab w:val="right" w:pos="9360"/>
      </w:tabs>
    </w:pPr>
  </w:style>
  <w:style w:type="character" w:customStyle="1" w:styleId="FooterChar">
    <w:name w:val="Footer Char"/>
    <w:basedOn w:val="DefaultParagraphFont"/>
    <w:link w:val="Footer"/>
    <w:rsid w:val="00D63C90"/>
    <w:rPr>
      <w:sz w:val="24"/>
      <w:szCs w:val="24"/>
    </w:rPr>
  </w:style>
  <w:style w:type="paragraph" w:styleId="ListParagraph">
    <w:name w:val="List Paragraph"/>
    <w:basedOn w:val="Normal"/>
    <w:uiPriority w:val="34"/>
    <w:qFormat/>
    <w:rsid w:val="004463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C483-2D92-4A02-A387-D4888056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626</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4</cp:revision>
  <dcterms:created xsi:type="dcterms:W3CDTF">2012-12-23T05:45:00Z</dcterms:created>
  <dcterms:modified xsi:type="dcterms:W3CDTF">2013-03-01T17:14:00Z</dcterms:modified>
</cp:coreProperties>
</file>