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6" w:rsidRDefault="00B64976" w:rsidP="00556826">
      <w:pPr>
        <w:jc w:val="both"/>
      </w:pPr>
      <w:r>
        <w:t>David Youngberg</w:t>
      </w:r>
    </w:p>
    <w:p w:rsidR="00B64976" w:rsidRDefault="00B64976" w:rsidP="00556826">
      <w:pPr>
        <w:jc w:val="both"/>
      </w:pPr>
      <w:r>
        <w:t xml:space="preserve">Econ </w:t>
      </w:r>
      <w:r w:rsidR="008F6F29">
        <w:t>30</w:t>
      </w:r>
      <w:r w:rsidR="00B416CC">
        <w:t>4</w:t>
      </w:r>
      <w:r w:rsidR="002C433F">
        <w:t>—Bethany College</w:t>
      </w:r>
    </w:p>
    <w:p w:rsidR="00B64976" w:rsidRDefault="00B64976" w:rsidP="00556826">
      <w:pPr>
        <w:jc w:val="both"/>
      </w:pPr>
    </w:p>
    <w:p w:rsidR="00B64976" w:rsidRPr="00E26695" w:rsidRDefault="00B64976" w:rsidP="0055682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</w:t>
      </w:r>
      <w:r w:rsidRPr="00E26695">
        <w:rPr>
          <w:b/>
          <w:smallCaps/>
          <w:sz w:val="32"/>
          <w:szCs w:val="32"/>
        </w:rPr>
        <w:t xml:space="preserve"> </w:t>
      </w:r>
      <w:r w:rsidR="0073456B">
        <w:rPr>
          <w:b/>
          <w:smallCaps/>
          <w:sz w:val="32"/>
          <w:szCs w:val="32"/>
        </w:rPr>
        <w:t>03</w:t>
      </w:r>
      <w:r w:rsidR="00B416CC">
        <w:rPr>
          <w:b/>
          <w:smallCaps/>
          <w:sz w:val="32"/>
          <w:szCs w:val="32"/>
        </w:rPr>
        <w:t xml:space="preserve">: </w:t>
      </w:r>
      <w:proofErr w:type="spellStart"/>
      <w:r w:rsidR="00B238D1">
        <w:rPr>
          <w:b/>
          <w:smallCaps/>
          <w:sz w:val="32"/>
          <w:szCs w:val="32"/>
        </w:rPr>
        <w:t>Edgeworth</w:t>
      </w:r>
      <w:proofErr w:type="spellEnd"/>
      <w:r w:rsidR="00B238D1">
        <w:rPr>
          <w:b/>
          <w:smallCaps/>
          <w:sz w:val="32"/>
          <w:szCs w:val="32"/>
        </w:rPr>
        <w:t xml:space="preserve"> Boxes</w:t>
      </w:r>
    </w:p>
    <w:p w:rsidR="00B64976" w:rsidRDefault="00B64976" w:rsidP="00E26695">
      <w:pPr>
        <w:jc w:val="center"/>
      </w:pPr>
    </w:p>
    <w:p w:rsidR="0077545B" w:rsidRDefault="0077545B" w:rsidP="0077545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Indifference curves</w:t>
      </w:r>
    </w:p>
    <w:p w:rsidR="0077545B" w:rsidRDefault="0077545B" w:rsidP="0077545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Edgeworth</w:t>
      </w:r>
      <w:proofErr w:type="spellEnd"/>
      <w:r>
        <w:rPr>
          <w:sz w:val="28"/>
          <w:szCs w:val="28"/>
        </w:rPr>
        <w:t xml:space="preserve"> box is a model of what </w:t>
      </w:r>
      <w:proofErr w:type="spellStart"/>
      <w:r>
        <w:rPr>
          <w:sz w:val="28"/>
          <w:szCs w:val="28"/>
        </w:rPr>
        <w:t>Walras</w:t>
      </w:r>
      <w:proofErr w:type="spellEnd"/>
      <w:r>
        <w:rPr>
          <w:sz w:val="28"/>
          <w:szCs w:val="28"/>
        </w:rPr>
        <w:t xml:space="preserve"> mathematically proved.</w:t>
      </w:r>
    </w:p>
    <w:p w:rsidR="0077545B" w:rsidRDefault="0077545B" w:rsidP="0077545B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set us up for the </w:t>
      </w:r>
      <w:proofErr w:type="spellStart"/>
      <w:r>
        <w:rPr>
          <w:sz w:val="28"/>
          <w:szCs w:val="28"/>
        </w:rPr>
        <w:t>Edgeworth</w:t>
      </w:r>
      <w:proofErr w:type="spellEnd"/>
      <w:r>
        <w:rPr>
          <w:sz w:val="28"/>
          <w:szCs w:val="28"/>
        </w:rPr>
        <w:t xml:space="preserve"> Box, we need to remember what indifference curves are. Recall they have four assumptions.</w:t>
      </w:r>
    </w:p>
    <w:p w:rsidR="0077545B" w:rsidRPr="00A90190" w:rsidRDefault="0077545B" w:rsidP="0077545B">
      <w:pPr>
        <w:numPr>
          <w:ilvl w:val="2"/>
          <w:numId w:val="4"/>
        </w:numPr>
        <w:jc w:val="both"/>
        <w:rPr>
          <w:sz w:val="28"/>
          <w:szCs w:val="28"/>
        </w:rPr>
      </w:pPr>
      <w:r w:rsidRPr="00A90190">
        <w:rPr>
          <w:sz w:val="28"/>
          <w:szCs w:val="28"/>
        </w:rPr>
        <w:t>Mutually ex</w:t>
      </w:r>
      <w:r>
        <w:rPr>
          <w:sz w:val="28"/>
          <w:szCs w:val="28"/>
        </w:rPr>
        <w:t>clusive and completely exhaustive</w:t>
      </w:r>
    </w:p>
    <w:p w:rsidR="0077545B" w:rsidRDefault="0077545B" w:rsidP="0077545B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Convexity</w:t>
      </w:r>
    </w:p>
    <w:p w:rsidR="0077545B" w:rsidRDefault="0077545B" w:rsidP="0077545B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Non-satiation</w:t>
      </w:r>
    </w:p>
    <w:p w:rsidR="0077545B" w:rsidRDefault="0077545B" w:rsidP="0077545B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Downward sloping</w:t>
      </w:r>
    </w:p>
    <w:p w:rsidR="0018292E" w:rsidRDefault="00B238D1" w:rsidP="0018292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Indifference curves and efficiency</w:t>
      </w:r>
    </w:p>
    <w:p w:rsidR="0034663A" w:rsidRPr="0034663A" w:rsidRDefault="00B238D1" w:rsidP="0034663A">
      <w:pPr>
        <w:numPr>
          <w:ilvl w:val="1"/>
          <w:numId w:val="4"/>
        </w:numPr>
        <w:jc w:val="both"/>
        <w:rPr>
          <w:sz w:val="28"/>
          <w:szCs w:val="28"/>
        </w:rPr>
      </w:pPr>
      <w:r w:rsidRPr="0034663A">
        <w:rPr>
          <w:sz w:val="28"/>
          <w:szCs w:val="28"/>
        </w:rPr>
        <w:t xml:space="preserve">We start with </w:t>
      </w:r>
      <w:r w:rsidR="0034663A" w:rsidRPr="0034663A">
        <w:rPr>
          <w:sz w:val="28"/>
          <w:szCs w:val="28"/>
        </w:rPr>
        <w:t>two</w:t>
      </w:r>
      <w:r w:rsidRPr="0034663A">
        <w:rPr>
          <w:sz w:val="28"/>
          <w:szCs w:val="28"/>
        </w:rPr>
        <w:t xml:space="preserve"> hypothetical </w:t>
      </w:r>
      <w:r w:rsidR="0034663A" w:rsidRPr="0034663A">
        <w:rPr>
          <w:sz w:val="28"/>
          <w:szCs w:val="28"/>
        </w:rPr>
        <w:t>people:</w:t>
      </w:r>
      <w:r w:rsidRPr="0034663A">
        <w:rPr>
          <w:sz w:val="28"/>
          <w:szCs w:val="28"/>
        </w:rPr>
        <w:t xml:space="preserve"> Alpha</w:t>
      </w:r>
      <w:r w:rsidR="0034663A" w:rsidRPr="0034663A">
        <w:rPr>
          <w:sz w:val="28"/>
          <w:szCs w:val="28"/>
        </w:rPr>
        <w:t xml:space="preserve"> and Beta. </w:t>
      </w:r>
      <w:r w:rsidR="0034663A">
        <w:rPr>
          <w:sz w:val="28"/>
          <w:szCs w:val="28"/>
        </w:rPr>
        <w:t>A</w:t>
      </w:r>
      <w:r w:rsidR="0034663A" w:rsidRPr="0034663A">
        <w:rPr>
          <w:sz w:val="28"/>
          <w:szCs w:val="28"/>
        </w:rPr>
        <w:t xml:space="preserve">s </w:t>
      </w:r>
      <w:proofErr w:type="spellStart"/>
      <w:r w:rsidR="0034663A" w:rsidRPr="0034663A">
        <w:rPr>
          <w:sz w:val="28"/>
          <w:szCs w:val="28"/>
        </w:rPr>
        <w:t>Walras</w:t>
      </w:r>
      <w:proofErr w:type="spellEnd"/>
      <w:r w:rsidR="0034663A" w:rsidRPr="0034663A">
        <w:rPr>
          <w:sz w:val="28"/>
          <w:szCs w:val="28"/>
        </w:rPr>
        <w:t xml:space="preserve"> assumed, we assume no production. Alpha and Omega each get a bundle of </w:t>
      </w:r>
      <w:r w:rsidR="0034663A">
        <w:rPr>
          <w:sz w:val="28"/>
          <w:szCs w:val="28"/>
        </w:rPr>
        <w:t xml:space="preserve">two goods: </w:t>
      </w:r>
      <w:r w:rsidR="0034663A" w:rsidRPr="0034663A">
        <w:rPr>
          <w:sz w:val="28"/>
          <w:szCs w:val="28"/>
        </w:rPr>
        <w:t>bread and wine.</w:t>
      </w:r>
    </w:p>
    <w:p w:rsidR="0034663A" w:rsidRDefault="0034663A" w:rsidP="0034663A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Now we assume they trade. In this </w:t>
      </w:r>
      <w:r>
        <w:rPr>
          <w:i/>
          <w:sz w:val="28"/>
          <w:szCs w:val="28"/>
        </w:rPr>
        <w:t>exchange economy</w:t>
      </w:r>
      <w:r>
        <w:rPr>
          <w:sz w:val="28"/>
          <w:szCs w:val="28"/>
        </w:rPr>
        <w:t xml:space="preserve"> (two or more people trade two goods with each other) they discover trade opportunities.</w:t>
      </w:r>
    </w:p>
    <w:p w:rsidR="0034663A" w:rsidRDefault="0034663A" w:rsidP="0034663A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can understand these opportunities through what is </w:t>
      </w:r>
      <w:r>
        <w:rPr>
          <w:i/>
          <w:sz w:val="28"/>
          <w:szCs w:val="28"/>
        </w:rPr>
        <w:t>Pareto efficient</w:t>
      </w:r>
      <w:r>
        <w:rPr>
          <w:sz w:val="28"/>
          <w:szCs w:val="28"/>
        </w:rPr>
        <w:t>—or when no change can make someone else better off without making someone else worse off.</w:t>
      </w:r>
    </w:p>
    <w:p w:rsidR="00F02D1F" w:rsidRDefault="00F02D1F" w:rsidP="0034663A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i/>
          <w:sz w:val="28"/>
          <w:szCs w:val="28"/>
        </w:rPr>
        <w:t>Pareto improvement</w:t>
      </w:r>
      <w:r>
        <w:rPr>
          <w:sz w:val="28"/>
          <w:szCs w:val="28"/>
        </w:rPr>
        <w:t xml:space="preserve"> is when you make someone better off without making anyone worse off. Another way of thinking about Pareto efficient is when there are no Pareto improvements.</w:t>
      </w:r>
    </w:p>
    <w:p w:rsidR="00F02D1F" w:rsidRDefault="00F02D1F" w:rsidP="0034663A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 is a very high standard. For example, if Sally breaks up with Ron to date Timmy, it is not a Pareto improvement, even if Sally was miserable with Ron (unless Ron also wanted to break up with Sally).</w:t>
      </w:r>
    </w:p>
    <w:p w:rsidR="0034663A" w:rsidRDefault="00F02D1F" w:rsidP="00F02D1F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Finding Pareto improvements get hard when you include people’s meddlesome preferences (e.g. allowing gay marriage would be a Pareto improvement but some people don’t like the idea of gays marrying). But we don’t have anything that complex here. Pareto efficiency might be a too-strict standard in everyday terms but it works fine here.</w:t>
      </w:r>
    </w:p>
    <w:p w:rsidR="00F02D1F" w:rsidRDefault="00F02D1F" w:rsidP="00F02D1F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Recall the Fundamental Theorem of Exchange: trade with complete information is mutually beneficial. If Alpha and Beta trade, it’s a Pareto improvement.</w:t>
      </w:r>
    </w:p>
    <w:p w:rsidR="00F02D1F" w:rsidRDefault="00F02D1F" w:rsidP="00F02D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Living </w:t>
      </w:r>
      <w:r>
        <w:rPr>
          <w:i/>
          <w:sz w:val="28"/>
          <w:szCs w:val="28"/>
        </w:rPr>
        <w:t>In</w:t>
      </w:r>
      <w:r>
        <w:rPr>
          <w:sz w:val="28"/>
          <w:szCs w:val="28"/>
        </w:rPr>
        <w:t xml:space="preserve"> the Edge</w:t>
      </w:r>
    </w:p>
    <w:p w:rsidR="00B26FD3" w:rsidRDefault="00B26FD3" w:rsidP="00F02D1F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Suppose Alpha’s given 4 loaves of bread and 7 bottles of wine. Also suppose Beta’s given 6 loaves of bread and 3 bottles of wine. We can represent those bundles with a pair of graphs:</w:t>
      </w:r>
    </w:p>
    <w:p w:rsidR="00B26FD3" w:rsidRDefault="00F454AC" w:rsidP="00053870">
      <w:pPr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22" editas="canvas" style="width:168.3pt;height:149.6pt;mso-position-horizontal-relative:char;mso-position-vertical-relative:line" coordorigin="3398,2444" coordsize="2589,23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3" type="#_x0000_t75" style="position:absolute;left:3398;top:2444;width:2589;height:230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24" type="#_x0000_t32" style="position:absolute;left:3830;top:2731;width:1;height:1726" o:connectortype="straight" strokeweight="1.5pt"/>
            <v:shape id="_x0000_s1325" type="#_x0000_t32" style="position:absolute;left:3686;top:4313;width:1869;height:1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27" type="#_x0000_t202" style="position:absolute;left:5412;top:4025;width:575;height:278" filled="f" stroked="f">
              <v:textbox style="mso-next-textbox:#_x0000_s1327" inset="0,0,0,0">
                <w:txbxContent>
                  <w:p w:rsidR="00B26FD3" w:rsidRDefault="00B26FD3" w:rsidP="00053870">
                    <w:proofErr w:type="spellStart"/>
                    <w:r>
                      <w:t>Bread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328" type="#_x0000_t202" style="position:absolute;left:3398;top:2444;width:574;height:277" filled="f" stroked="f">
              <v:textbox style="mso-next-textbox:#_x0000_s1328" inset="0,0,0,0">
                <w:txbxContent>
                  <w:p w:rsidR="00B26FD3" w:rsidRDefault="00B26FD3" w:rsidP="00053870">
                    <w:proofErr w:type="spellStart"/>
                    <w:r>
                      <w:t>Wine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330" type="#_x0000_t32" style="position:absolute;left:3686;top:4169;width:143;height:1;flip:x" o:connectortype="straight" strokeweight="1.5pt"/>
            <v:shape id="_x0000_s1331" type="#_x0000_t32" style="position:absolute;left:3686;top:4025;width:143;height:2;flip:x" o:connectortype="straight" strokeweight="1.5pt"/>
            <v:shape id="_x0000_s1332" type="#_x0000_t32" style="position:absolute;left:3686;top:3882;width:143;height:2;flip:x" o:connectortype="straight" strokeweight="1.5pt"/>
            <v:shape id="_x0000_s1333" type="#_x0000_t32" style="position:absolute;left:3686;top:3738;width:143;height:1;flip:x" o:connectortype="straight" strokeweight="1.5pt"/>
            <v:shape id="_x0000_s1334" type="#_x0000_t32" style="position:absolute;left:3686;top:3595;width:143;height:1;flip:x" o:connectortype="straight" strokeweight="1.5pt"/>
            <v:shape id="_x0000_s1335" type="#_x0000_t32" style="position:absolute;left:3686;top:3450;width:143;height:2;flip:x" o:connectortype="straight" strokeweight="1.5pt"/>
            <v:shape id="_x0000_s1336" type="#_x0000_t32" style="position:absolute;left:3686;top:3306;width:143;height:1;flip:x" o:connectortype="straight" strokeweight="1.5pt"/>
            <v:shape id="_x0000_s1337" type="#_x0000_t32" style="position:absolute;left:3686;top:3162;width:143;height:1;flip:x" o:connectortype="straight" strokeweight="1.5pt"/>
            <v:shape id="_x0000_s1338" type="#_x0000_t32" style="position:absolute;left:3686;top:3019;width:143;height:1;flip:x" o:connectortype="straight" strokeweight="1.5pt"/>
            <v:shape id="_x0000_s1339" type="#_x0000_t32" style="position:absolute;left:3686;top:2874;width:143;height:2;flip:x" o:connectortype="straight" strokeweight="1.5pt"/>
            <v:shape id="_x0000_s1340" type="#_x0000_t32" style="position:absolute;left:3973;top:4313;width:1;height:144" o:connectortype="straight" strokeweight="1.5pt"/>
            <v:shape id="_x0000_s1341" type="#_x0000_t32" style="position:absolute;left:4117;top:4313;width:1;height:144" o:connectortype="straight" strokeweight="1.5pt"/>
            <v:shape id="_x0000_s1342" type="#_x0000_t32" style="position:absolute;left:4261;top:4313;width:1;height:144" o:connectortype="straight" strokeweight="1.5pt"/>
            <v:shape id="_x0000_s1343" type="#_x0000_t32" style="position:absolute;left:4405;top:4313;width:1;height:144" o:connectortype="straight" strokeweight="1.5pt"/>
            <v:shape id="_x0000_s1344" type="#_x0000_t32" style="position:absolute;left:4549;top:4313;width:1;height:144" o:connectortype="straight" strokeweight="1.5pt"/>
            <v:shape id="_x0000_s1345" type="#_x0000_t32" style="position:absolute;left:4692;top:4313;width:1;height:144" o:connectortype="straight" strokeweight="1.5pt"/>
            <v:shape id="_x0000_s1346" type="#_x0000_t32" style="position:absolute;left:4836;top:4313;width:1;height:144" o:connectortype="straight" strokeweight="1.5pt"/>
            <v:shape id="_x0000_s1347" type="#_x0000_t32" style="position:absolute;left:4980;top:4313;width:1;height:144" o:connectortype="straight" strokeweight="1.5pt"/>
            <v:shape id="_x0000_s1348" type="#_x0000_t32" style="position:absolute;left:5124;top:4313;width:1;height:144" o:connectortype="straight" strokeweight="1.5pt"/>
            <v:shape id="_x0000_s1349" type="#_x0000_t32" style="position:absolute;left:5268;top:4313;width:1;height:144" o:connectortype="straight" strokeweight="1.5pt"/>
            <v:shape id="_x0000_s1350" type="#_x0000_t202" style="position:absolute;left:3686;top:4456;width:283;height:276" filled="f" stroked="f">
              <v:textbox style="mso-next-textbox:#_x0000_s1350" inset="0,0,0,0">
                <w:txbxContent>
                  <w:p w:rsidR="00B26FD3" w:rsidRDefault="00B26FD3" w:rsidP="00053870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351" type="#_x0000_t202" style="position:absolute;left:3973;top:4456;width:283;height:276" filled="f" stroked="f">
              <v:textbox style="mso-next-textbox:#_x0000_s1351" inset="0,0,0,0">
                <w:txbxContent>
                  <w:p w:rsidR="00B26FD3" w:rsidRDefault="00B26FD3" w:rsidP="0005387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352" type="#_x0000_t202" style="position:absolute;left:4261;top:4456;width:283;height:276" filled="f" stroked="f">
              <v:textbox style="mso-next-textbox:#_x0000_s1352" inset="0,0,0,0">
                <w:txbxContent>
                  <w:p w:rsidR="00B26FD3" w:rsidRDefault="00B26FD3" w:rsidP="0005387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353" type="#_x0000_t202" style="position:absolute;left:4836;top:4456;width:283;height:276" filled="f" stroked="f">
              <v:textbox style="mso-next-textbox:#_x0000_s1353" inset="0,0,0,0">
                <w:txbxContent>
                  <w:p w:rsidR="00B26FD3" w:rsidRDefault="00B26FD3" w:rsidP="00053870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354" type="#_x0000_t202" style="position:absolute;left:5124;top:4456;width:283;height:276" filled="f" stroked="f">
              <v:textbox style="mso-next-textbox:#_x0000_s1354" inset="0,0,0,0">
                <w:txbxContent>
                  <w:p w:rsidR="00B26FD3" w:rsidRDefault="00B26FD3" w:rsidP="00053870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355" type="#_x0000_t202" style="position:absolute;left:4549;top:4456;width:283;height:276" filled="f" stroked="f">
              <v:textbox style="mso-next-textbox:#_x0000_s1355" inset="0,0,0,0">
                <w:txbxContent>
                  <w:p w:rsidR="00B26FD3" w:rsidRDefault="00B26FD3" w:rsidP="00053870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356" type="#_x0000_t202" style="position:absolute;left:3398;top:4169;width:283;height:276" filled="f" stroked="f">
              <v:textbox style="mso-next-textbox:#_x0000_s1356" inset="0,0,0,0">
                <w:txbxContent>
                  <w:p w:rsidR="00B26FD3" w:rsidRDefault="00B26FD3" w:rsidP="00053870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357" type="#_x0000_t202" style="position:absolute;left:3398;top:3881;width:282;height:276" filled="f" stroked="f">
              <v:textbox style="mso-next-textbox:#_x0000_s1357" inset="0,0,0,0">
                <w:txbxContent>
                  <w:p w:rsidR="00053870" w:rsidRDefault="00053870" w:rsidP="00053870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358" type="#_x0000_t202" style="position:absolute;left:3398;top:3594;width:282;height:276" filled="f" stroked="f">
              <v:textbox style="mso-next-textbox:#_x0000_s1358" inset="0,0,0,0">
                <w:txbxContent>
                  <w:p w:rsidR="00053870" w:rsidRDefault="00053870" w:rsidP="00053870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359" type="#_x0000_t202" style="position:absolute;left:3398;top:3306;width:283;height:276" filled="f" stroked="f">
              <v:textbox style="mso-next-textbox:#_x0000_s1359" inset="0,0,0,0">
                <w:txbxContent>
                  <w:p w:rsidR="00053870" w:rsidRDefault="00053870" w:rsidP="00053870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361" type="#_x0000_t202" style="position:absolute;left:3398;top:2731;width:282;height:276" filled="f" stroked="f">
              <v:textbox style="mso-next-textbox:#_x0000_s1361" inset="0,0,0,0">
                <w:txbxContent>
                  <w:p w:rsidR="00053870" w:rsidRDefault="00053870" w:rsidP="00053870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360" type="#_x0000_t202" style="position:absolute;left:3398;top:3019;width:282;height:276" filled="f" stroked="f">
              <v:textbox style="mso-next-textbox:#_x0000_s1360" inset="0,0,0,0">
                <w:txbxContent>
                  <w:p w:rsidR="00053870" w:rsidRDefault="00053870" w:rsidP="00053870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oval id="_x0000_s1362" style="position:absolute;left:4362;top:3248;width:81;height:102;flip:x y" fillcolor="black"/>
            <w10:wrap type="none"/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402" editas="canvas" style="width:168.3pt;height:149.6pt;mso-position-horizontal-relative:char;mso-position-vertical-relative:line" coordorigin="3398,2444" coordsize="2589,2300">
            <o:lock v:ext="edit" aspectratio="t"/>
            <v:shape id="_x0000_s1403" type="#_x0000_t75" style="position:absolute;left:3398;top:2444;width:2589;height:2300" o:preferrelative="f">
              <v:fill o:detectmouseclick="t"/>
              <v:path o:extrusionok="t" o:connecttype="none"/>
              <o:lock v:ext="edit" text="t"/>
            </v:shape>
            <v:shape id="_x0000_s1404" type="#_x0000_t32" style="position:absolute;left:3830;top:2731;width:1;height:1726" o:connectortype="straight" strokeweight="1.5pt"/>
            <v:shape id="_x0000_s1405" type="#_x0000_t32" style="position:absolute;left:3686;top:4313;width:1869;height:1" o:connectortype="straight" strokeweight="1.5pt"/>
            <v:shape id="_x0000_s1406" type="#_x0000_t202" style="position:absolute;left:5412;top:4025;width:575;height:278" filled="f" stroked="f">
              <v:textbox style="mso-next-textbox:#_x0000_s1406" inset="0,0,0,0">
                <w:txbxContent>
                  <w:p w:rsidR="00053870" w:rsidRDefault="00053870" w:rsidP="00053870">
                    <w:proofErr w:type="spellStart"/>
                    <w:r>
                      <w:t>Bread</w:t>
                    </w:r>
                    <w:r w:rsidR="001D66AD"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407" type="#_x0000_t202" style="position:absolute;left:3398;top:2444;width:574;height:277" filled="f" stroked="f">
              <v:textbox style="mso-next-textbox:#_x0000_s1407" inset="0,0,0,0">
                <w:txbxContent>
                  <w:p w:rsidR="00053870" w:rsidRDefault="00053870" w:rsidP="00053870">
                    <w:proofErr w:type="spellStart"/>
                    <w:r>
                      <w:t>Wine</w:t>
                    </w:r>
                    <w:r w:rsidR="001D66AD"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408" type="#_x0000_t32" style="position:absolute;left:3686;top:4169;width:143;height:1;flip:x" o:connectortype="straight" strokeweight="1.5pt"/>
            <v:shape id="_x0000_s1409" type="#_x0000_t32" style="position:absolute;left:3686;top:4025;width:143;height:2;flip:x" o:connectortype="straight" strokeweight="1.5pt"/>
            <v:shape id="_x0000_s1410" type="#_x0000_t32" style="position:absolute;left:3686;top:3882;width:143;height:2;flip:x" o:connectortype="straight" strokeweight="1.5pt"/>
            <v:shape id="_x0000_s1411" type="#_x0000_t32" style="position:absolute;left:3686;top:3738;width:143;height:1;flip:x" o:connectortype="straight" strokeweight="1.5pt"/>
            <v:shape id="_x0000_s1412" type="#_x0000_t32" style="position:absolute;left:3686;top:3595;width:143;height:1;flip:x" o:connectortype="straight" strokeweight="1.5pt"/>
            <v:shape id="_x0000_s1413" type="#_x0000_t32" style="position:absolute;left:3686;top:3450;width:143;height:2;flip:x" o:connectortype="straight" strokeweight="1.5pt"/>
            <v:shape id="_x0000_s1414" type="#_x0000_t32" style="position:absolute;left:3686;top:3306;width:143;height:1;flip:x" o:connectortype="straight" strokeweight="1.5pt"/>
            <v:shape id="_x0000_s1415" type="#_x0000_t32" style="position:absolute;left:3686;top:3162;width:143;height:1;flip:x" o:connectortype="straight" strokeweight="1.5pt"/>
            <v:shape id="_x0000_s1416" type="#_x0000_t32" style="position:absolute;left:3686;top:3019;width:143;height:1;flip:x" o:connectortype="straight" strokeweight="1.5pt"/>
            <v:shape id="_x0000_s1417" type="#_x0000_t32" style="position:absolute;left:3686;top:2874;width:143;height:2;flip:x" o:connectortype="straight" strokeweight="1.5pt"/>
            <v:shape id="_x0000_s1418" type="#_x0000_t32" style="position:absolute;left:3973;top:4313;width:1;height:144" o:connectortype="straight" strokeweight="1.5pt"/>
            <v:shape id="_x0000_s1419" type="#_x0000_t32" style="position:absolute;left:4117;top:4313;width:1;height:144" o:connectortype="straight" strokeweight="1.5pt"/>
            <v:shape id="_x0000_s1420" type="#_x0000_t32" style="position:absolute;left:4261;top:4313;width:1;height:144" o:connectortype="straight" strokeweight="1.5pt"/>
            <v:shape id="_x0000_s1421" type="#_x0000_t32" style="position:absolute;left:4405;top:4313;width:1;height:144" o:connectortype="straight" strokeweight="1.5pt"/>
            <v:shape id="_x0000_s1422" type="#_x0000_t32" style="position:absolute;left:4549;top:4313;width:1;height:144" o:connectortype="straight" strokeweight="1.5pt"/>
            <v:shape id="_x0000_s1423" type="#_x0000_t32" style="position:absolute;left:4692;top:4313;width:1;height:144" o:connectortype="straight" strokeweight="1.5pt"/>
            <v:shape id="_x0000_s1424" type="#_x0000_t32" style="position:absolute;left:4836;top:4313;width:1;height:144" o:connectortype="straight" strokeweight="1.5pt"/>
            <v:shape id="_x0000_s1425" type="#_x0000_t32" style="position:absolute;left:4980;top:4313;width:1;height:144" o:connectortype="straight" strokeweight="1.5pt"/>
            <v:shape id="_x0000_s1426" type="#_x0000_t32" style="position:absolute;left:5124;top:4313;width:1;height:144" o:connectortype="straight" strokeweight="1.5pt"/>
            <v:shape id="_x0000_s1427" type="#_x0000_t32" style="position:absolute;left:5268;top:4313;width:1;height:144" o:connectortype="straight" strokeweight="1.5pt"/>
            <v:shape id="_x0000_s1428" type="#_x0000_t202" style="position:absolute;left:3686;top:4456;width:283;height:276" filled="f" stroked="f">
              <v:textbox style="mso-next-textbox:#_x0000_s1428" inset="0,0,0,0">
                <w:txbxContent>
                  <w:p w:rsidR="00053870" w:rsidRDefault="00053870" w:rsidP="00053870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429" type="#_x0000_t202" style="position:absolute;left:3973;top:4456;width:283;height:276" filled="f" stroked="f">
              <v:textbox style="mso-next-textbox:#_x0000_s1429" inset="0,0,0,0">
                <w:txbxContent>
                  <w:p w:rsidR="00053870" w:rsidRDefault="00053870" w:rsidP="0005387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430" type="#_x0000_t202" style="position:absolute;left:4261;top:4456;width:283;height:276" filled="f" stroked="f">
              <v:textbox style="mso-next-textbox:#_x0000_s1430" inset="0,0,0,0">
                <w:txbxContent>
                  <w:p w:rsidR="00053870" w:rsidRDefault="00053870" w:rsidP="0005387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431" type="#_x0000_t202" style="position:absolute;left:4836;top:4456;width:283;height:276" filled="f" stroked="f">
              <v:textbox style="mso-next-textbox:#_x0000_s1431" inset="0,0,0,0">
                <w:txbxContent>
                  <w:p w:rsidR="00053870" w:rsidRDefault="00053870" w:rsidP="00053870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432" type="#_x0000_t202" style="position:absolute;left:5124;top:4456;width:283;height:276" filled="f" stroked="f">
              <v:textbox style="mso-next-textbox:#_x0000_s1432" inset="0,0,0,0">
                <w:txbxContent>
                  <w:p w:rsidR="00053870" w:rsidRDefault="00053870" w:rsidP="00053870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433" type="#_x0000_t202" style="position:absolute;left:4549;top:4456;width:283;height:276" filled="f" stroked="f">
              <v:textbox style="mso-next-textbox:#_x0000_s1433" inset="0,0,0,0">
                <w:txbxContent>
                  <w:p w:rsidR="00053870" w:rsidRDefault="00053870" w:rsidP="00053870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434" type="#_x0000_t202" style="position:absolute;left:3398;top:4169;width:283;height:276" filled="f" stroked="f">
              <v:textbox style="mso-next-textbox:#_x0000_s1434" inset="0,0,0,0">
                <w:txbxContent>
                  <w:p w:rsidR="00053870" w:rsidRDefault="00053870" w:rsidP="00053870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435" type="#_x0000_t202" style="position:absolute;left:3398;top:3881;width:282;height:276" filled="f" stroked="f">
              <v:textbox style="mso-next-textbox:#_x0000_s1435" inset="0,0,0,0">
                <w:txbxContent>
                  <w:p w:rsidR="00053870" w:rsidRDefault="00053870" w:rsidP="00053870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436" type="#_x0000_t202" style="position:absolute;left:3398;top:3594;width:282;height:276" filled="f" stroked="f">
              <v:textbox style="mso-next-textbox:#_x0000_s1436" inset="0,0,0,0">
                <w:txbxContent>
                  <w:p w:rsidR="00053870" w:rsidRDefault="00053870" w:rsidP="00053870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437" type="#_x0000_t202" style="position:absolute;left:3398;top:3306;width:283;height:276" filled="f" stroked="f">
              <v:textbox style="mso-next-textbox:#_x0000_s1437" inset="0,0,0,0">
                <w:txbxContent>
                  <w:p w:rsidR="00053870" w:rsidRDefault="00053870" w:rsidP="00053870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438" type="#_x0000_t202" style="position:absolute;left:3398;top:2731;width:282;height:276" filled="f" stroked="f">
              <v:textbox style="mso-next-textbox:#_x0000_s1438" inset="0,0,0,0">
                <w:txbxContent>
                  <w:p w:rsidR="00053870" w:rsidRDefault="00053870" w:rsidP="00053870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439" type="#_x0000_t202" style="position:absolute;left:3398;top:3019;width:282;height:276" filled="f" stroked="f">
              <v:textbox style="mso-next-textbox:#_x0000_s1439" inset="0,0,0,0">
                <w:txbxContent>
                  <w:p w:rsidR="00053870" w:rsidRDefault="00053870" w:rsidP="00053870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oval id="_x0000_s1440" style="position:absolute;left:4644;top:3831;width:82;height:102;flip:x y" fillcolor="black"/>
            <w10:wrap type="none"/>
            <w10:anchorlock/>
          </v:group>
        </w:pict>
      </w:r>
    </w:p>
    <w:p w:rsidR="00F02D1F" w:rsidRDefault="002D5E0B" w:rsidP="00F02D1F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Let’s combine Alpha’s and Beta’</w:t>
      </w:r>
      <w:r w:rsidR="001D66AD">
        <w:rPr>
          <w:sz w:val="28"/>
          <w:szCs w:val="28"/>
        </w:rPr>
        <w:t>s graphs, rotating Beta’s graph so her bread and wine are on the top and right, respectively.</w:t>
      </w:r>
    </w:p>
    <w:p w:rsidR="001D66AD" w:rsidRDefault="00F454AC" w:rsidP="001D66AD">
      <w:pPr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</w:r>
      <w:r w:rsidR="0077545B">
        <w:rPr>
          <w:sz w:val="28"/>
          <w:szCs w:val="28"/>
        </w:rPr>
        <w:pict>
          <v:group id="_x0000_s1441" editas="canvas" style="width:205.7pt;height:167.65pt;mso-position-horizontal-relative:char;mso-position-vertical-relative:line" coordorigin="2966,2367" coordsize="3165,2577">
            <o:lock v:ext="edit" aspectratio="t"/>
            <v:shape id="_x0000_s1442" type="#_x0000_t75" style="position:absolute;left:2966;top:2367;width:3165;height:2577" o:preferrelative="f">
              <v:fill o:detectmouseclick="t"/>
              <v:path o:extrusionok="t" o:connecttype="none"/>
              <o:lock v:ext="edit" text="t"/>
            </v:shape>
            <v:shape id="_x0000_s1443" type="#_x0000_t32" style="position:absolute;left:3830;top:2797;width:1;height:1727" o:connectortype="straight" strokeweight="1.5pt"/>
            <v:shape id="_x0000_s1444" type="#_x0000_t32" style="position:absolute;left:3686;top:4379;width:1726;height:1" o:connectortype="straight" strokeweight="1.5pt"/>
            <v:shape id="_x0000_s1445" type="#_x0000_t202" style="position:absolute;left:4261;top:4667;width:575;height:277" filled="f" stroked="f">
              <v:textbox style="mso-next-textbox:#_x0000_s1445" inset="0,0,0,0">
                <w:txbxContent>
                  <w:p w:rsidR="001D66AD" w:rsidRDefault="001D66AD" w:rsidP="00AF3477">
                    <w:proofErr w:type="spellStart"/>
                    <w:r>
                      <w:t>Bread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446" type="#_x0000_t202" style="position:absolute;left:2966;top:3517;width:574;height:277" filled="f" stroked="f">
              <v:textbox style="mso-next-textbox:#_x0000_s1446" inset="0,0,0,0">
                <w:txbxContent>
                  <w:p w:rsidR="001D66AD" w:rsidRDefault="001D66AD" w:rsidP="00AF3477">
                    <w:proofErr w:type="spellStart"/>
                    <w:r>
                      <w:t>Wine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447" type="#_x0000_t32" style="position:absolute;left:3686;top:4235;width:143;height:1;flip:x" o:connectortype="straight" strokeweight="1.5pt"/>
            <v:shape id="_x0000_s1448" type="#_x0000_t32" style="position:absolute;left:3686;top:4092;width:143;height:1;flip:x" o:connectortype="straight" strokeweight="1.5pt"/>
            <v:shape id="_x0000_s1449" type="#_x0000_t32" style="position:absolute;left:3686;top:3948;width:143;height:2;flip:x" o:connectortype="straight" strokeweight="1.5pt"/>
            <v:shape id="_x0000_s1450" type="#_x0000_t32" style="position:absolute;left:3686;top:3804;width:143;height:1;flip:x" o:connectortype="straight" strokeweight="1.5pt"/>
            <v:shape id="_x0000_s1451" type="#_x0000_t32" style="position:absolute;left:3686;top:3661;width:143;height:1;flip:x" o:connectortype="straight" strokeweight="1.5pt"/>
            <v:shape id="_x0000_s1452" type="#_x0000_t32" style="position:absolute;left:3686;top:3516;width:143;height:2;flip:x" o:connectortype="straight" strokeweight="1.5pt"/>
            <v:shape id="_x0000_s1453" type="#_x0000_t32" style="position:absolute;left:3686;top:3372;width:143;height:1;flip:x" o:connectortype="straight" strokeweight="1.5pt"/>
            <v:shape id="_x0000_s1454" type="#_x0000_t32" style="position:absolute;left:3686;top:3228;width:143;height:1;flip:x" o:connectortype="straight" strokeweight="1.5pt"/>
            <v:shape id="_x0000_s1455" type="#_x0000_t32" style="position:absolute;left:3686;top:3085;width:143;height:1;flip:x" o:connectortype="straight" strokeweight="1.5pt"/>
            <v:shape id="_x0000_s1457" type="#_x0000_t32" style="position:absolute;left:3973;top:4379;width:1;height:145" o:connectortype="straight" strokeweight="1.5pt"/>
            <v:shape id="_x0000_s1458" type="#_x0000_t32" style="position:absolute;left:4117;top:4379;width:1;height:145" o:connectortype="straight" strokeweight="1.5pt"/>
            <v:shape id="_x0000_s1459" type="#_x0000_t32" style="position:absolute;left:4261;top:4379;width:1;height:145" o:connectortype="straight" strokeweight="1.5pt"/>
            <v:shape id="_x0000_s1460" type="#_x0000_t32" style="position:absolute;left:4405;top:4379;width:1;height:145" o:connectortype="straight" strokeweight="1.5pt"/>
            <v:shape id="_x0000_s1461" type="#_x0000_t32" style="position:absolute;left:4549;top:4379;width:1;height:145" o:connectortype="straight" strokeweight="1.5pt"/>
            <v:shape id="_x0000_s1462" type="#_x0000_t32" style="position:absolute;left:4692;top:4379;width:1;height:145" o:connectortype="straight" strokeweight="1.5pt"/>
            <v:shape id="_x0000_s1463" type="#_x0000_t32" style="position:absolute;left:4836;top:4379;width:1;height:145" o:connectortype="straight" strokeweight="1.5pt"/>
            <v:shape id="_x0000_s1464" type="#_x0000_t32" style="position:absolute;left:4980;top:4379;width:1;height:145" o:connectortype="straight" strokeweight="1.5pt"/>
            <v:shape id="_x0000_s1465" type="#_x0000_t32" style="position:absolute;left:5124;top:4379;width:1;height:145" o:connectortype="straight" strokeweight="1.5pt"/>
            <v:shape id="_x0000_s1467" type="#_x0000_t202" style="position:absolute;left:3686;top:4522;width:283;height:276" filled="f" stroked="f">
              <v:textbox style="mso-next-textbox:#_x0000_s1467" inset="0,0,0,0">
                <w:txbxContent>
                  <w:p w:rsidR="001D66AD" w:rsidRDefault="001D66AD" w:rsidP="00AF3477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468" type="#_x0000_t202" style="position:absolute;left:3973;top:4522;width:283;height:276" filled="f" stroked="f">
              <v:textbox style="mso-next-textbox:#_x0000_s1468" inset="0,0,0,0">
                <w:txbxContent>
                  <w:p w:rsidR="001D66AD" w:rsidRDefault="001D66AD" w:rsidP="00AF3477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469" type="#_x0000_t202" style="position:absolute;left:4261;top:4522;width:283;height:276" filled="f" stroked="f">
              <v:textbox style="mso-next-textbox:#_x0000_s1469" inset="0,0,0,0">
                <w:txbxContent>
                  <w:p w:rsidR="001D66AD" w:rsidRDefault="001D66AD" w:rsidP="00AF3477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470" type="#_x0000_t202" style="position:absolute;left:4836;top:4523;width:282;height:276" filled="f" stroked="f">
              <v:textbox style="mso-next-textbox:#_x0000_s1470" inset="0,0,0,0">
                <w:txbxContent>
                  <w:p w:rsidR="001D66AD" w:rsidRDefault="001D66AD" w:rsidP="00AF3477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471" type="#_x0000_t202" style="position:absolute;left:5124;top:4522;width:283;height:276" filled="f" stroked="f">
              <v:textbox style="mso-next-textbox:#_x0000_s1471" inset="0,0,0,0">
                <w:txbxContent>
                  <w:p w:rsidR="001D66AD" w:rsidRDefault="001D66AD" w:rsidP="00AF3477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472" type="#_x0000_t202" style="position:absolute;left:4549;top:4522;width:283;height:276" filled="f" stroked="f">
              <v:textbox style="mso-next-textbox:#_x0000_s1472" inset="0,0,0,0">
                <w:txbxContent>
                  <w:p w:rsidR="001D66AD" w:rsidRDefault="001D66AD" w:rsidP="00AF3477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473" type="#_x0000_t202" style="position:absolute;left:3398;top:4235;width:283;height:276" filled="f" stroked="f">
              <v:textbox style="mso-next-textbox:#_x0000_s1473" inset="0,0,0,0">
                <w:txbxContent>
                  <w:p w:rsidR="001D66AD" w:rsidRDefault="001D66AD" w:rsidP="00AF3477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474" type="#_x0000_t202" style="position:absolute;left:3398;top:3947;width:282;height:276" filled="f" stroked="f">
              <v:textbox style="mso-next-textbox:#_x0000_s1474" inset="0,0,0,0">
                <w:txbxContent>
                  <w:p w:rsidR="001D66AD" w:rsidRDefault="001D66AD" w:rsidP="00AF3477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475" type="#_x0000_t202" style="position:absolute;left:3398;top:3660;width:282;height:276" filled="f" stroked="f">
              <v:textbox style="mso-next-textbox:#_x0000_s1475" inset="0,0,0,0">
                <w:txbxContent>
                  <w:p w:rsidR="001D66AD" w:rsidRDefault="001D66AD" w:rsidP="00AF3477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476" type="#_x0000_t202" style="position:absolute;left:3398;top:3372;width:283;height:276" filled="f" stroked="f">
              <v:textbox style="mso-next-textbox:#_x0000_s1476" inset="0,0,0,0">
                <w:txbxContent>
                  <w:p w:rsidR="001D66AD" w:rsidRDefault="001D66AD" w:rsidP="00AF3477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477" type="#_x0000_t202" style="position:absolute;left:3398;top:2797;width:282;height:276" filled="f" stroked="f">
              <v:textbox style="mso-next-textbox:#_x0000_s1477" inset="0,0,0,0">
                <w:txbxContent>
                  <w:p w:rsidR="001D66AD" w:rsidRDefault="001D66AD" w:rsidP="00AF3477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478" type="#_x0000_t202" style="position:absolute;left:3398;top:3085;width:282;height:276" filled="f" stroked="f">
              <v:textbox style="mso-next-textbox:#_x0000_s1478" inset="0,0,0,0">
                <w:txbxContent>
                  <w:p w:rsidR="001D66AD" w:rsidRDefault="001D66AD" w:rsidP="00AF3477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oval id="_x0000_s1479" style="position:absolute;left:4362;top:3314;width:81;height:102;flip:x y" fillcolor="black"/>
            <v:shape id="_x0000_s1480" type="#_x0000_t32" style="position:absolute;left:3974;top:2798;width:1;height:144" o:connectortype="straight" strokeweight="1.5pt"/>
            <v:shape id="_x0000_s1481" type="#_x0000_t32" style="position:absolute;left:4118;top:2798;width:1;height:144" o:connectortype="straight" strokeweight="1.5pt"/>
            <v:shape id="_x0000_s1482" type="#_x0000_t32" style="position:absolute;left:4263;top:2798;width:1;height:144" o:connectortype="straight" strokeweight="1.5pt"/>
            <v:shape id="_x0000_s1483" type="#_x0000_t32" style="position:absolute;left:4405;top:2798;width:2;height:144" o:connectortype="straight" strokeweight="1.5pt"/>
            <v:shape id="_x0000_s1484" type="#_x0000_t32" style="position:absolute;left:4549;top:2798;width:2;height:144" o:connectortype="straight" strokeweight="1.5pt"/>
            <v:shape id="_x0000_s1485" type="#_x0000_t32" style="position:absolute;left:4693;top:2798;width:1;height:144" o:connectortype="straight" strokeweight="1.5pt"/>
            <v:shape id="_x0000_s1486" type="#_x0000_t32" style="position:absolute;left:4837;top:2798;width:1;height:144" o:connectortype="straight" strokeweight="1.5pt"/>
            <v:shape id="_x0000_s1487" type="#_x0000_t32" style="position:absolute;left:4981;top:2798;width:1;height:144" o:connectortype="straight" strokeweight="1.5pt"/>
            <v:shape id="_x0000_s1488" type="#_x0000_t32" style="position:absolute;left:5126;top:2798;width:1;height:144" o:connectortype="straight" strokeweight="1.5pt"/>
            <v:shape id="_x0000_s1490" type="#_x0000_t32" style="position:absolute;left:5268;top:2798;width:1;height:1727" o:connectortype="straight" strokeweight="1.5pt"/>
            <v:shape id="_x0000_s1492" type="#_x0000_t32" style="position:absolute;left:3686;top:2942;width:1726;height:1" o:connectortype="straight" strokeweight="1.5pt"/>
            <v:shape id="_x0000_s1493" type="#_x0000_t32" style="position:absolute;left:5268;top:4236;width:143;height:2;flip:x" o:connectortype="straight" strokeweight="1.5pt"/>
            <v:shape id="_x0000_s1494" type="#_x0000_t32" style="position:absolute;left:5268;top:4093;width:143;height:2;flip:x" o:connectortype="straight" strokeweight="1.5pt"/>
            <v:shape id="_x0000_s1495" type="#_x0000_t32" style="position:absolute;left:5268;top:3950;width:143;height:2;flip:x" o:connectortype="straight" strokeweight="1.5pt"/>
            <v:shape id="_x0000_s1496" type="#_x0000_t32" style="position:absolute;left:5268;top:3806;width:143;height:1;flip:x" o:connectortype="straight" strokeweight="1.5pt"/>
            <v:shape id="_x0000_s1497" type="#_x0000_t32" style="position:absolute;left:5268;top:3663;width:143;height:1;flip:x" o:connectortype="straight" strokeweight="1.5pt"/>
            <v:shape id="_x0000_s1498" type="#_x0000_t32" style="position:absolute;left:5268;top:3517;width:143;height:3;flip:x" o:connectortype="straight" strokeweight="1.5pt"/>
            <v:shape id="_x0000_s1499" type="#_x0000_t32" style="position:absolute;left:5268;top:3374;width:143;height:1;flip:x" o:connectortype="straight" strokeweight="1.5pt"/>
            <v:shape id="_x0000_s1500" type="#_x0000_t32" style="position:absolute;left:5268;top:3229;width:143;height:2;flip:x" o:connectortype="straight" strokeweight="1.5pt"/>
            <v:shape id="_x0000_s1501" type="#_x0000_t32" style="position:absolute;left:5268;top:3086;width:143;height:2;flip:x" o:connectortype="straight" strokeweight="1.5pt"/>
            <v:shape id="_x0000_s1502" type="#_x0000_t202" style="position:absolute;left:5268;top:3086;width:281;height:275" filled="f" stroked="f">
              <v:textbox style="mso-next-textbox:#_x0000_s1502" inset="0,0,0,0">
                <w:txbxContent>
                  <w:p w:rsidR="00AF3477" w:rsidRDefault="00AF3477" w:rsidP="00AF3477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503" type="#_x0000_t202" style="position:absolute;left:5268;top:3373;width:281;height:276" filled="f" stroked="f">
              <v:textbox style="mso-next-textbox:#_x0000_s1503" inset="0,0,0,0">
                <w:txbxContent>
                  <w:p w:rsidR="00AF3477" w:rsidRDefault="00AF3477" w:rsidP="00AF3477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504" type="#_x0000_t202" style="position:absolute;left:5268;top:3661;width:282;height:275" filled="f" stroked="f">
              <v:textbox style="mso-next-textbox:#_x0000_s1504" inset="0,0,0,0">
                <w:txbxContent>
                  <w:p w:rsidR="00AF3477" w:rsidRDefault="00AF3477" w:rsidP="00AF3477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505" type="#_x0000_t202" style="position:absolute;left:5268;top:3948;width:281;height:276" filled="f" stroked="f">
              <v:textbox style="mso-next-textbox:#_x0000_s1505" inset="0,0,0,0">
                <w:txbxContent>
                  <w:p w:rsidR="00AF3477" w:rsidRDefault="00AF3477" w:rsidP="00AF3477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shape id="_x0000_s1506" type="#_x0000_t202" style="position:absolute;left:4836;top:2511;width:283;height:275" filled="f" stroked="f">
              <v:textbox style="mso-next-textbox:#_x0000_s1506" inset="0,0,0,0">
                <w:txbxContent>
                  <w:p w:rsidR="00AF3477" w:rsidRDefault="00AF3477" w:rsidP="00AF3477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507" type="#_x0000_t202" style="position:absolute;left:4549;top:2511;width:282;height:275" filled="f" stroked="f">
              <v:textbox style="mso-next-textbox:#_x0000_s1507" inset="0,0,0,0">
                <w:txbxContent>
                  <w:p w:rsidR="00AF3477" w:rsidRDefault="00AF3477" w:rsidP="00AF3477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508" type="#_x0000_t202" style="position:absolute;left:4261;top:2511;width:283;height:275" filled="f" stroked="f">
              <v:textbox style="mso-next-textbox:#_x0000_s1508" inset="0,0,0,0">
                <w:txbxContent>
                  <w:p w:rsidR="00AF3477" w:rsidRDefault="00AF3477" w:rsidP="00AF3477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509" type="#_x0000_t202" style="position:absolute;left:3973;top:2511;width:281;height:275" filled="f" stroked="f">
              <v:textbox style="mso-next-textbox:#_x0000_s1509" inset="0,0,0,0">
                <w:txbxContent>
                  <w:p w:rsidR="00AF3477" w:rsidRDefault="00AF3477" w:rsidP="00AF3477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510" type="#_x0000_t202" style="position:absolute;left:5556;top:3517;width:574;height:277" filled="f" stroked="f">
              <v:textbox style="mso-next-textbox:#_x0000_s1510" inset="0,0,0,0">
                <w:txbxContent>
                  <w:p w:rsidR="00AF3477" w:rsidRDefault="00AF3477" w:rsidP="00AF3477">
                    <w:proofErr w:type="spellStart"/>
                    <w:r>
                      <w:t>Wine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511" type="#_x0000_t202" style="position:absolute;left:4261;top:2367;width:576;height:277" filled="f" stroked="f">
              <v:textbox style="mso-next-textbox:#_x0000_s1511" inset="0,0,0,0">
                <w:txbxContent>
                  <w:p w:rsidR="00AF3477" w:rsidRDefault="00AF3477" w:rsidP="00AF3477">
                    <w:proofErr w:type="spellStart"/>
                    <w:r>
                      <w:t>Bread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512" type="#_x0000_t202" style="position:absolute;left:5268;top:4236;width:281;height:274" filled="f" stroked="f">
              <v:textbox style="mso-next-textbox:#_x0000_s1512" inset="0,0,0,0">
                <w:txbxContent>
                  <w:p w:rsidR="00AF3477" w:rsidRDefault="00AF3477" w:rsidP="00AF3477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513" type="#_x0000_t202" style="position:absolute;left:3685;top:2511;width:283;height:275" filled="f" stroked="f">
              <v:textbox style="mso-next-textbox:#_x0000_s1513" inset="0,0,0,0">
                <w:txbxContent>
                  <w:p w:rsidR="00AF3477" w:rsidRDefault="00AF3477" w:rsidP="00AF3477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514" type="#_x0000_t202" style="position:absolute;left:5124;top:2511;width:283;height:275" filled="f" stroked="f">
              <v:textbox style="mso-next-textbox:#_x0000_s1514" inset="0,0,0,0">
                <w:txbxContent>
                  <w:p w:rsidR="00AF3477" w:rsidRDefault="00AF3477" w:rsidP="00AF3477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515" type="#_x0000_t202" style="position:absolute;left:5268;top:2798;width:282;height:276" filled="f" stroked="f">
              <v:textbox style="mso-next-textbox:#_x0000_s1515" inset="0,0,0,0">
                <w:txbxContent>
                  <w:p w:rsidR="00AF3477" w:rsidRDefault="00AF3477" w:rsidP="00AF3477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66AD" w:rsidRDefault="00AF3477" w:rsidP="00AF3477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Thus any loss in one is a gain for the other and vice versa. Note that any point in that box is a potential allocation of bread and wine to each.</w:t>
      </w:r>
    </w:p>
    <w:p w:rsidR="0077545B" w:rsidRDefault="0077545B" w:rsidP="0077545B">
      <w:pPr>
        <w:ind w:left="720"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sz w:val="28"/>
          <w:szCs w:val="28"/>
        </w:rPr>
        <w:pict>
          <v:group id="_x0000_s1832" editas="canvas" style="width:205.7pt;height:177pt;mso-position-horizontal-relative:char;mso-position-vertical-relative:line" coordorigin="2966,2223" coordsize="3165,2721">
            <o:lock v:ext="edit" aspectratio="t"/>
            <v:shape id="_x0000_s1833" type="#_x0000_t75" style="position:absolute;left:2966;top:2223;width:3165;height:2721" o:preferrelative="f">
              <v:fill o:detectmouseclick="t"/>
              <v:path o:extrusionok="t" o:connecttype="none"/>
              <o:lock v:ext="edit" text="t"/>
            </v:shape>
            <v:shape id="_x0000_s1834" type="#_x0000_t32" style="position:absolute;left:3830;top:2797;width:1;height:1727" o:connectortype="straight" strokeweight="1.5pt"/>
            <v:shape id="_x0000_s1835" type="#_x0000_t32" style="position:absolute;left:3686;top:4379;width:1726;height:1" o:connectortype="straight" strokeweight="1.5pt"/>
            <v:shape id="_x0000_s1836" type="#_x0000_t202" style="position:absolute;left:4261;top:4667;width:575;height:277" filled="f" stroked="f">
              <v:textbox style="mso-next-textbox:#_x0000_s1836" inset="0,0,0,0">
                <w:txbxContent>
                  <w:p w:rsidR="0077545B" w:rsidRDefault="0077545B" w:rsidP="0077545B">
                    <w:proofErr w:type="spellStart"/>
                    <w:r>
                      <w:t>Bread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837" type="#_x0000_t202" style="position:absolute;left:3039;top:3517;width:501;height:277" filled="f" stroked="f">
              <v:textbox style="mso-next-textbox:#_x0000_s1837" inset="0,0,0,0">
                <w:txbxContent>
                  <w:p w:rsidR="0077545B" w:rsidRDefault="0077545B" w:rsidP="0077545B">
                    <w:proofErr w:type="spellStart"/>
                    <w:r>
                      <w:t>Wine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838" type="#_x0000_t32" style="position:absolute;left:3686;top:4235;width:143;height:1;flip:x" o:connectortype="straight" strokeweight="1.5pt"/>
            <v:shape id="_x0000_s1839" type="#_x0000_t32" style="position:absolute;left:3686;top:4092;width:143;height:1;flip:x" o:connectortype="straight" strokeweight="1.5pt"/>
            <v:shape id="_x0000_s1840" type="#_x0000_t32" style="position:absolute;left:3686;top:3948;width:143;height:2;flip:x" o:connectortype="straight" strokeweight="1.5pt"/>
            <v:shape id="_x0000_s1841" type="#_x0000_t32" style="position:absolute;left:3686;top:3804;width:143;height:1;flip:x" o:connectortype="straight" strokeweight="1.5pt"/>
            <v:shape id="_x0000_s1842" type="#_x0000_t32" style="position:absolute;left:3686;top:3661;width:143;height:1;flip:x" o:connectortype="straight" strokeweight="1.5pt"/>
            <v:shape id="_x0000_s1843" type="#_x0000_t32" style="position:absolute;left:3686;top:3516;width:143;height:2;flip:x" o:connectortype="straight" strokeweight="1.5pt"/>
            <v:shape id="_x0000_s1844" type="#_x0000_t32" style="position:absolute;left:3686;top:3372;width:143;height:1;flip:x" o:connectortype="straight" strokeweight="1.5pt"/>
            <v:shape id="_x0000_s1845" type="#_x0000_t32" style="position:absolute;left:3686;top:3228;width:143;height:1;flip:x" o:connectortype="straight" strokeweight="1.5pt"/>
            <v:shape id="_x0000_s1846" type="#_x0000_t32" style="position:absolute;left:3686;top:3085;width:143;height:1;flip:x" o:connectortype="straight" strokeweight="1.5pt"/>
            <v:shape id="_x0000_s1847" type="#_x0000_t32" style="position:absolute;left:3973;top:4379;width:1;height:145" o:connectortype="straight" strokeweight="1.5pt"/>
            <v:shape id="_x0000_s1848" type="#_x0000_t32" style="position:absolute;left:4117;top:4379;width:1;height:145" o:connectortype="straight" strokeweight="1.5pt"/>
            <v:shape id="_x0000_s1849" type="#_x0000_t32" style="position:absolute;left:4261;top:4379;width:1;height:145" o:connectortype="straight" strokeweight="1.5pt"/>
            <v:shape id="_x0000_s1850" type="#_x0000_t32" style="position:absolute;left:4405;top:4379;width:1;height:145" o:connectortype="straight" strokeweight="1.5pt"/>
            <v:shape id="_x0000_s1851" type="#_x0000_t32" style="position:absolute;left:4549;top:4379;width:1;height:145" o:connectortype="straight" strokeweight="1.5pt"/>
            <v:shape id="_x0000_s1852" type="#_x0000_t32" style="position:absolute;left:4692;top:4379;width:1;height:145" o:connectortype="straight" strokeweight="1.5pt"/>
            <v:shape id="_x0000_s1853" type="#_x0000_t32" style="position:absolute;left:4836;top:4379;width:1;height:145" o:connectortype="straight" strokeweight="1.5pt"/>
            <v:shape id="_x0000_s1854" type="#_x0000_t32" style="position:absolute;left:4980;top:4379;width:1;height:145" o:connectortype="straight" strokeweight="1.5pt"/>
            <v:shape id="_x0000_s1855" type="#_x0000_t32" style="position:absolute;left:5124;top:4379;width:1;height:145" o:connectortype="straight" strokeweight="1.5pt"/>
            <v:shape id="_x0000_s1856" type="#_x0000_t202" style="position:absolute;left:3686;top:4522;width:283;height:276" filled="f" stroked="f">
              <v:textbox style="mso-next-textbox:#_x0000_s1856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857" type="#_x0000_t202" style="position:absolute;left:3973;top:4522;width:283;height:276" filled="f" stroked="f">
              <v:textbox style="mso-next-textbox:#_x0000_s1857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858" type="#_x0000_t202" style="position:absolute;left:4261;top:4522;width:283;height:276" filled="f" stroked="f">
              <v:textbox style="mso-next-textbox:#_x0000_s1858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859" type="#_x0000_t202" style="position:absolute;left:4836;top:4523;width:282;height:276" filled="f" stroked="f">
              <v:textbox style="mso-next-textbox:#_x0000_s1859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860" type="#_x0000_t202" style="position:absolute;left:5124;top:4522;width:283;height:276" filled="f" stroked="f">
              <v:textbox style="mso-next-textbox:#_x0000_s1860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861" type="#_x0000_t202" style="position:absolute;left:4549;top:4522;width:283;height:276" filled="f" stroked="f">
              <v:textbox style="mso-next-textbox:#_x0000_s1861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862" type="#_x0000_t202" style="position:absolute;left:3398;top:4235;width:283;height:276" filled="f" stroked="f">
              <v:textbox style="mso-next-textbox:#_x0000_s1862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863" type="#_x0000_t202" style="position:absolute;left:3398;top:3947;width:282;height:276" filled="f" stroked="f">
              <v:textbox style="mso-next-textbox:#_x0000_s1863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864" type="#_x0000_t202" style="position:absolute;left:3398;top:3660;width:282;height:276" filled="f" stroked="f">
              <v:textbox style="mso-next-textbox:#_x0000_s1864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865" type="#_x0000_t202" style="position:absolute;left:3398;top:3372;width:283;height:276" filled="f" stroked="f">
              <v:textbox style="mso-next-textbox:#_x0000_s1865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866" type="#_x0000_t202" style="position:absolute;left:3398;top:2797;width:282;height:276" filled="f" stroked="f">
              <v:textbox style="mso-next-textbox:#_x0000_s1866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867" type="#_x0000_t202" style="position:absolute;left:3398;top:3085;width:282;height:276" filled="f" stroked="f">
              <v:textbox style="mso-next-textbox:#_x0000_s1867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oval id="_x0000_s1868" style="position:absolute;left:4362;top:3314;width:81;height:102;flip:x y" fillcolor="black"/>
            <v:shape id="_x0000_s1869" type="#_x0000_t32" style="position:absolute;left:3974;top:2798;width:1;height:144" o:connectortype="straight" strokeweight="1.5pt"/>
            <v:shape id="_x0000_s1870" type="#_x0000_t32" style="position:absolute;left:4118;top:2798;width:1;height:144" o:connectortype="straight" strokeweight="1.5pt"/>
            <v:shape id="_x0000_s1871" type="#_x0000_t32" style="position:absolute;left:4263;top:2798;width:1;height:144" o:connectortype="straight" strokeweight="1.5pt"/>
            <v:shape id="_x0000_s1872" type="#_x0000_t32" style="position:absolute;left:4405;top:2798;width:2;height:144" o:connectortype="straight" strokeweight="1.5pt"/>
            <v:shape id="_x0000_s1873" type="#_x0000_t32" style="position:absolute;left:4549;top:2798;width:2;height:144" o:connectortype="straight" strokeweight="1.5pt"/>
            <v:shape id="_x0000_s1874" type="#_x0000_t32" style="position:absolute;left:4693;top:2798;width:1;height:144" o:connectortype="straight" strokeweight="1.5pt"/>
            <v:shape id="_x0000_s1875" type="#_x0000_t32" style="position:absolute;left:4837;top:2798;width:1;height:144" o:connectortype="straight" strokeweight="1.5pt"/>
            <v:shape id="_x0000_s1876" type="#_x0000_t32" style="position:absolute;left:4981;top:2798;width:1;height:144" o:connectortype="straight" strokeweight="1.5pt"/>
            <v:shape id="_x0000_s1877" type="#_x0000_t32" style="position:absolute;left:5126;top:2798;width:1;height:144" o:connectortype="straight" strokeweight="1.5pt"/>
            <v:shape id="_x0000_s1878" type="#_x0000_t32" style="position:absolute;left:5268;top:2798;width:1;height:1727" o:connectortype="straight" strokeweight="1.5pt"/>
            <v:shape id="_x0000_s1879" type="#_x0000_t32" style="position:absolute;left:3686;top:2942;width:1726;height:1" o:connectortype="straight" strokeweight="1.5pt"/>
            <v:shape id="_x0000_s1880" type="#_x0000_t32" style="position:absolute;left:5268;top:4236;width:143;height:2;flip:x" o:connectortype="straight" strokeweight="1.5pt"/>
            <v:shape id="_x0000_s1881" type="#_x0000_t32" style="position:absolute;left:5268;top:4093;width:143;height:2;flip:x" o:connectortype="straight" strokeweight="1.5pt"/>
            <v:shape id="_x0000_s1882" type="#_x0000_t32" style="position:absolute;left:5268;top:3950;width:143;height:2;flip:x" o:connectortype="straight" strokeweight="1.5pt"/>
            <v:shape id="_x0000_s1883" type="#_x0000_t32" style="position:absolute;left:5268;top:3806;width:143;height:1;flip:x" o:connectortype="straight" strokeweight="1.5pt"/>
            <v:shape id="_x0000_s1884" type="#_x0000_t32" style="position:absolute;left:5268;top:3663;width:143;height:1;flip:x" o:connectortype="straight" strokeweight="1.5pt"/>
            <v:shape id="_x0000_s1885" type="#_x0000_t32" style="position:absolute;left:5268;top:3517;width:143;height:3;flip:x" o:connectortype="straight" strokeweight="1.5pt"/>
            <v:shape id="_x0000_s1886" type="#_x0000_t32" style="position:absolute;left:5268;top:3374;width:143;height:1;flip:x" o:connectortype="straight" strokeweight="1.5pt"/>
            <v:shape id="_x0000_s1887" type="#_x0000_t32" style="position:absolute;left:5268;top:3229;width:143;height:2;flip:x" o:connectortype="straight" strokeweight="1.5pt"/>
            <v:shape id="_x0000_s1888" type="#_x0000_t32" style="position:absolute;left:5268;top:3086;width:143;height:2;flip:x" o:connectortype="straight" strokeweight="1.5pt"/>
            <v:shape id="_x0000_s1889" type="#_x0000_t202" style="position:absolute;left:5268;top:3086;width:281;height:275" filled="f" stroked="f">
              <v:textbox style="mso-next-textbox:#_x0000_s1889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890" type="#_x0000_t202" style="position:absolute;left:5268;top:3373;width:281;height:276" filled="f" stroked="f">
              <v:textbox style="mso-next-textbox:#_x0000_s1890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891" type="#_x0000_t202" style="position:absolute;left:5268;top:3661;width:282;height:275" filled="f" stroked="f">
              <v:textbox style="mso-next-textbox:#_x0000_s1891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892" type="#_x0000_t202" style="position:absolute;left:5268;top:3948;width:281;height:276" filled="f" stroked="f">
              <v:textbox style="mso-next-textbox:#_x0000_s1892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shape id="_x0000_s1893" type="#_x0000_t202" style="position:absolute;left:4836;top:2511;width:283;height:275" filled="f" stroked="f">
              <v:textbox style="mso-next-textbox:#_x0000_s1893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894" type="#_x0000_t202" style="position:absolute;left:4549;top:2511;width:282;height:275" filled="f" stroked="f">
              <v:textbox style="mso-next-textbox:#_x0000_s1894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895" type="#_x0000_t202" style="position:absolute;left:4261;top:2511;width:283;height:275" filled="f" stroked="f">
              <v:textbox style="mso-next-textbox:#_x0000_s1895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896" type="#_x0000_t202" style="position:absolute;left:3973;top:2511;width:281;height:275" filled="f" stroked="f">
              <v:textbox style="mso-next-textbox:#_x0000_s1896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897" type="#_x0000_t202" style="position:absolute;left:5556;top:3517;width:574;height:277" filled="f" stroked="f">
              <v:textbox style="mso-next-textbox:#_x0000_s1897" inset="0,0,0,0">
                <w:txbxContent>
                  <w:p w:rsidR="0077545B" w:rsidRDefault="0077545B" w:rsidP="0077545B">
                    <w:proofErr w:type="spellStart"/>
                    <w:r>
                      <w:t>Wine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898" type="#_x0000_t202" style="position:absolute;left:4261;top:2314;width:576;height:278" filled="f" stroked="f">
              <v:textbox style="mso-next-textbox:#_x0000_s1898" inset="0,0,0,0">
                <w:txbxContent>
                  <w:p w:rsidR="0077545B" w:rsidRDefault="0077545B" w:rsidP="0077545B">
                    <w:proofErr w:type="spellStart"/>
                    <w:r>
                      <w:t>Bread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899" type="#_x0000_t202" style="position:absolute;left:5268;top:4236;width:281;height:274" filled="f" stroked="f">
              <v:textbox style="mso-next-textbox:#_x0000_s1899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900" type="#_x0000_t202" style="position:absolute;left:3685;top:2511;width:283;height:275" filled="f" stroked="f">
              <v:textbox style="mso-next-textbox:#_x0000_s1900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901" type="#_x0000_t202" style="position:absolute;left:5124;top:2511;width:283;height:275" filled="f" stroked="f">
              <v:textbox style="mso-next-textbox:#_x0000_s1901" inset="0,0,0,0">
                <w:txbxContent>
                  <w:p w:rsidR="0077545B" w:rsidRDefault="0077545B" w:rsidP="0077545B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902" type="#_x0000_t202" style="position:absolute;left:5268;top:2798;width:282;height:276" filled="f" stroked="f">
              <v:textbox style="mso-next-textbox:#_x0000_s1902" inset="0,0,0,0">
                <w:txbxContent>
                  <w:p w:rsidR="0077545B" w:rsidRDefault="0077545B" w:rsidP="0077545B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903" style="position:absolute;left:4117;top:3240;width:719;height:991" coordsize="1114,1468" path="m,c328,115,657,231,843,476v186,245,228,618,271,992e" filled="f">
              <v:path arrowok="t"/>
            </v:shape>
            <v:shape id="_x0000_s1904" style="position:absolute;left:4375;top:3019;width:751;height:1129;rotation:11503092fd" coordsize="1114,1468" path="m,c328,115,657,231,843,476v186,245,228,618,271,992e" filled="f">
              <v:path arrowok="t"/>
            </v:shape>
            <w10:wrap type="none"/>
            <w10:anchorlock/>
          </v:group>
        </w:pict>
      </w:r>
    </w:p>
    <w:p w:rsidR="00AF3477" w:rsidRDefault="00AF3477" w:rsidP="00AF3477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But we don’t know how much each values bread and wine. For that, we add indifference curves to the box.</w:t>
      </w:r>
    </w:p>
    <w:p w:rsidR="0034663A" w:rsidRDefault="006E3900" w:rsidP="00B238D1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 any exchange between the indifference curves, Alpha and Beta become better off. Since such improvements are Pareto improvements, we would expect them to trade.</w:t>
      </w:r>
    </w:p>
    <w:p w:rsidR="006E3900" w:rsidRDefault="006E3900" w:rsidP="00B238D1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This continues until their MRSs equal one another, or when their indifference curves are tangent to one another.</w:t>
      </w:r>
    </w:p>
    <w:p w:rsidR="006E3900" w:rsidRDefault="006E3900" w:rsidP="00B238D1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But don’t be fooled: there are multiple </w:t>
      </w:r>
      <w:proofErr w:type="spellStart"/>
      <w:r>
        <w:rPr>
          <w:sz w:val="28"/>
          <w:szCs w:val="28"/>
        </w:rPr>
        <w:t>equilibria</w:t>
      </w:r>
      <w:proofErr w:type="spellEnd"/>
      <w:r>
        <w:rPr>
          <w:sz w:val="28"/>
          <w:szCs w:val="28"/>
        </w:rPr>
        <w:t xml:space="preserve"> here.</w:t>
      </w:r>
    </w:p>
    <w:p w:rsidR="006E3900" w:rsidRDefault="00F454AC" w:rsidP="006E3900">
      <w:pPr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89" editas="canvas" style="width:205.7pt;height:177pt;mso-position-horizontal-relative:char;mso-position-vertical-relative:line" coordorigin="2966,2223" coordsize="3165,2721">
            <o:lock v:ext="edit" aspectratio="t"/>
            <v:shape id="_x0000_s1590" type="#_x0000_t75" style="position:absolute;left:2966;top:2223;width:3165;height:2721" o:preferrelative="f">
              <v:fill o:detectmouseclick="t"/>
              <v:path o:extrusionok="t" o:connecttype="none"/>
              <o:lock v:ext="edit" text="t"/>
            </v:shape>
            <v:shape id="_x0000_s1591" type="#_x0000_t32" style="position:absolute;left:3830;top:2797;width:1;height:1727" o:connectortype="straight" strokeweight="1.5pt"/>
            <v:shape id="_x0000_s1592" type="#_x0000_t32" style="position:absolute;left:3686;top:4379;width:1726;height:1" o:connectortype="straight" strokeweight="1.5pt"/>
            <v:shape id="_x0000_s1593" type="#_x0000_t202" style="position:absolute;left:4261;top:4667;width:575;height:277" filled="f" stroked="f">
              <v:textbox style="mso-next-textbox:#_x0000_s1593" inset="0,0,0,0">
                <w:txbxContent>
                  <w:p w:rsidR="006E3900" w:rsidRDefault="006E3900" w:rsidP="00642716">
                    <w:proofErr w:type="spellStart"/>
                    <w:r>
                      <w:t>Bread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594" type="#_x0000_t202" style="position:absolute;left:3039;top:3517;width:501;height:277" filled="f" stroked="f">
              <v:textbox style="mso-next-textbox:#_x0000_s1594" inset="0,0,0,0">
                <w:txbxContent>
                  <w:p w:rsidR="006E3900" w:rsidRDefault="006E3900" w:rsidP="00642716">
                    <w:proofErr w:type="spellStart"/>
                    <w:r>
                      <w:t>Wine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595" type="#_x0000_t32" style="position:absolute;left:3686;top:4235;width:143;height:1;flip:x" o:connectortype="straight" strokeweight="1.5pt"/>
            <v:shape id="_x0000_s1596" type="#_x0000_t32" style="position:absolute;left:3686;top:4092;width:143;height:1;flip:x" o:connectortype="straight" strokeweight="1.5pt"/>
            <v:shape id="_x0000_s1597" type="#_x0000_t32" style="position:absolute;left:3686;top:3948;width:143;height:2;flip:x" o:connectortype="straight" strokeweight="1.5pt"/>
            <v:shape id="_x0000_s1598" type="#_x0000_t32" style="position:absolute;left:3686;top:3804;width:143;height:1;flip:x" o:connectortype="straight" strokeweight="1.5pt"/>
            <v:shape id="_x0000_s1599" type="#_x0000_t32" style="position:absolute;left:3686;top:3661;width:143;height:1;flip:x" o:connectortype="straight" strokeweight="1.5pt"/>
            <v:shape id="_x0000_s1600" type="#_x0000_t32" style="position:absolute;left:3686;top:3516;width:143;height:2;flip:x" o:connectortype="straight" strokeweight="1.5pt"/>
            <v:shape id="_x0000_s1601" type="#_x0000_t32" style="position:absolute;left:3686;top:3372;width:143;height:1;flip:x" o:connectortype="straight" strokeweight="1.5pt"/>
            <v:shape id="_x0000_s1602" type="#_x0000_t32" style="position:absolute;left:3686;top:3228;width:143;height:1;flip:x" o:connectortype="straight" strokeweight="1.5pt"/>
            <v:shape id="_x0000_s1603" type="#_x0000_t32" style="position:absolute;left:3686;top:3085;width:143;height:1;flip:x" o:connectortype="straight" strokeweight="1.5pt"/>
            <v:shape id="_x0000_s1604" type="#_x0000_t32" style="position:absolute;left:3973;top:4379;width:1;height:145" o:connectortype="straight" strokeweight="1.5pt"/>
            <v:shape id="_x0000_s1605" type="#_x0000_t32" style="position:absolute;left:4117;top:4379;width:1;height:145" o:connectortype="straight" strokeweight="1.5pt"/>
            <v:shape id="_x0000_s1606" type="#_x0000_t32" style="position:absolute;left:4261;top:4379;width:1;height:145" o:connectortype="straight" strokeweight="1.5pt"/>
            <v:shape id="_x0000_s1607" type="#_x0000_t32" style="position:absolute;left:4405;top:4379;width:1;height:145" o:connectortype="straight" strokeweight="1.5pt"/>
            <v:shape id="_x0000_s1608" type="#_x0000_t32" style="position:absolute;left:4549;top:4379;width:1;height:145" o:connectortype="straight" strokeweight="1.5pt"/>
            <v:shape id="_x0000_s1609" type="#_x0000_t32" style="position:absolute;left:4692;top:4379;width:1;height:145" o:connectortype="straight" strokeweight="1.5pt"/>
            <v:shape id="_x0000_s1610" type="#_x0000_t32" style="position:absolute;left:4836;top:4379;width:1;height:145" o:connectortype="straight" strokeweight="1.5pt"/>
            <v:shape id="_x0000_s1611" type="#_x0000_t32" style="position:absolute;left:4980;top:4379;width:1;height:145" o:connectortype="straight" strokeweight="1.5pt"/>
            <v:shape id="_x0000_s1612" type="#_x0000_t32" style="position:absolute;left:5124;top:4379;width:1;height:145" o:connectortype="straight" strokeweight="1.5pt"/>
            <v:shape id="_x0000_s1613" type="#_x0000_t202" style="position:absolute;left:3686;top:4522;width:283;height:276" filled="f" stroked="f">
              <v:textbox style="mso-next-textbox:#_x0000_s1613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614" type="#_x0000_t202" style="position:absolute;left:3973;top:4522;width:283;height:276" filled="f" stroked="f">
              <v:textbox style="mso-next-textbox:#_x0000_s1614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615" type="#_x0000_t202" style="position:absolute;left:4261;top:4522;width:283;height:276" filled="f" stroked="f">
              <v:textbox style="mso-next-textbox:#_x0000_s1615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616" type="#_x0000_t202" style="position:absolute;left:4836;top:4523;width:282;height:276" filled="f" stroked="f">
              <v:textbox style="mso-next-textbox:#_x0000_s1616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617" type="#_x0000_t202" style="position:absolute;left:5124;top:4522;width:283;height:276" filled="f" stroked="f">
              <v:textbox style="mso-next-textbox:#_x0000_s1617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618" type="#_x0000_t202" style="position:absolute;left:4549;top:4522;width:283;height:276" filled="f" stroked="f">
              <v:textbox style="mso-next-textbox:#_x0000_s1618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619" type="#_x0000_t202" style="position:absolute;left:3398;top:4235;width:283;height:276" filled="f" stroked="f">
              <v:textbox style="mso-next-textbox:#_x0000_s1619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620" type="#_x0000_t202" style="position:absolute;left:3398;top:3947;width:282;height:276" filled="f" stroked="f">
              <v:textbox style="mso-next-textbox:#_x0000_s1620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621" type="#_x0000_t202" style="position:absolute;left:3398;top:3660;width:282;height:276" filled="f" stroked="f">
              <v:textbox style="mso-next-textbox:#_x0000_s1621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622" type="#_x0000_t202" style="position:absolute;left:3398;top:3372;width:283;height:276" filled="f" stroked="f">
              <v:textbox style="mso-next-textbox:#_x0000_s1622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623" type="#_x0000_t202" style="position:absolute;left:3398;top:2797;width:282;height:276" filled="f" stroked="f">
              <v:textbox style="mso-next-textbox:#_x0000_s1623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624" type="#_x0000_t202" style="position:absolute;left:3398;top:3085;width:282;height:276" filled="f" stroked="f">
              <v:textbox style="mso-next-textbox:#_x0000_s1624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oval id="_x0000_s1625" style="position:absolute;left:4118;top:3949;width:81;height:102;flip:x y" fillcolor="black"/>
            <v:shape id="_x0000_s1626" type="#_x0000_t32" style="position:absolute;left:3974;top:2798;width:1;height:144" o:connectortype="straight" strokeweight="1.5pt"/>
            <v:shape id="_x0000_s1627" type="#_x0000_t32" style="position:absolute;left:4118;top:2798;width:1;height:144" o:connectortype="straight" strokeweight="1.5pt"/>
            <v:shape id="_x0000_s1628" type="#_x0000_t32" style="position:absolute;left:4263;top:2798;width:1;height:144" o:connectortype="straight" strokeweight="1.5pt"/>
            <v:shape id="_x0000_s1629" type="#_x0000_t32" style="position:absolute;left:4405;top:2798;width:2;height:144" o:connectortype="straight" strokeweight="1.5pt"/>
            <v:shape id="_x0000_s1630" type="#_x0000_t32" style="position:absolute;left:4549;top:2798;width:2;height:144" o:connectortype="straight" strokeweight="1.5pt"/>
            <v:shape id="_x0000_s1631" type="#_x0000_t32" style="position:absolute;left:4693;top:2798;width:1;height:144" o:connectortype="straight" strokeweight="1.5pt"/>
            <v:shape id="_x0000_s1632" type="#_x0000_t32" style="position:absolute;left:4837;top:2798;width:1;height:144" o:connectortype="straight" strokeweight="1.5pt"/>
            <v:shape id="_x0000_s1633" type="#_x0000_t32" style="position:absolute;left:4981;top:2798;width:1;height:144" o:connectortype="straight" strokeweight="1.5pt"/>
            <v:shape id="_x0000_s1634" type="#_x0000_t32" style="position:absolute;left:5126;top:2798;width:1;height:144" o:connectortype="straight" strokeweight="1.5pt"/>
            <v:shape id="_x0000_s1635" type="#_x0000_t32" style="position:absolute;left:5268;top:2798;width:1;height:1727" o:connectortype="straight" strokeweight="1.5pt"/>
            <v:shape id="_x0000_s1636" type="#_x0000_t32" style="position:absolute;left:3686;top:2942;width:1726;height:1" o:connectortype="straight" strokeweight="1.5pt"/>
            <v:shape id="_x0000_s1637" type="#_x0000_t32" style="position:absolute;left:5268;top:4236;width:143;height:2;flip:x" o:connectortype="straight" strokeweight="1.5pt"/>
            <v:shape id="_x0000_s1638" type="#_x0000_t32" style="position:absolute;left:5268;top:4093;width:143;height:2;flip:x" o:connectortype="straight" strokeweight="1.5pt"/>
            <v:shape id="_x0000_s1639" type="#_x0000_t32" style="position:absolute;left:5268;top:3950;width:143;height:2;flip:x" o:connectortype="straight" strokeweight="1.5pt"/>
            <v:shape id="_x0000_s1640" type="#_x0000_t32" style="position:absolute;left:5268;top:3806;width:143;height:1;flip:x" o:connectortype="straight" strokeweight="1.5pt"/>
            <v:shape id="_x0000_s1641" type="#_x0000_t32" style="position:absolute;left:5268;top:3663;width:143;height:1;flip:x" o:connectortype="straight" strokeweight="1.5pt"/>
            <v:shape id="_x0000_s1642" type="#_x0000_t32" style="position:absolute;left:5268;top:3517;width:143;height:3;flip:x" o:connectortype="straight" strokeweight="1.5pt"/>
            <v:shape id="_x0000_s1643" type="#_x0000_t32" style="position:absolute;left:5268;top:3374;width:143;height:1;flip:x" o:connectortype="straight" strokeweight="1.5pt"/>
            <v:shape id="_x0000_s1644" type="#_x0000_t32" style="position:absolute;left:5268;top:3229;width:143;height:2;flip:x" o:connectortype="straight" strokeweight="1.5pt"/>
            <v:shape id="_x0000_s1645" type="#_x0000_t32" style="position:absolute;left:5268;top:3086;width:143;height:2;flip:x" o:connectortype="straight" strokeweight="1.5pt"/>
            <v:shape id="_x0000_s1646" type="#_x0000_t202" style="position:absolute;left:5268;top:3086;width:281;height:275" filled="f" stroked="f">
              <v:textbox style="mso-next-textbox:#_x0000_s1646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647" type="#_x0000_t202" style="position:absolute;left:5268;top:3373;width:281;height:276" filled="f" stroked="f">
              <v:textbox style="mso-next-textbox:#_x0000_s1647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648" type="#_x0000_t202" style="position:absolute;left:5268;top:3661;width:282;height:275" filled="f" stroked="f">
              <v:textbox style="mso-next-textbox:#_x0000_s1648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649" type="#_x0000_t202" style="position:absolute;left:5268;top:3948;width:281;height:276" filled="f" stroked="f">
              <v:textbox style="mso-next-textbox:#_x0000_s1649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shape id="_x0000_s1650" type="#_x0000_t202" style="position:absolute;left:4836;top:2511;width:283;height:275" filled="f" stroked="f">
              <v:textbox style="mso-next-textbox:#_x0000_s1650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651" type="#_x0000_t202" style="position:absolute;left:4549;top:2511;width:282;height:275" filled="f" stroked="f">
              <v:textbox style="mso-next-textbox:#_x0000_s1651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652" type="#_x0000_t202" style="position:absolute;left:4261;top:2511;width:283;height:275" filled="f" stroked="f">
              <v:textbox style="mso-next-textbox:#_x0000_s1652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653" type="#_x0000_t202" style="position:absolute;left:3973;top:2511;width:281;height:275" filled="f" stroked="f">
              <v:textbox style="mso-next-textbox:#_x0000_s1653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654" type="#_x0000_t202" style="position:absolute;left:5556;top:3517;width:574;height:277" filled="f" stroked="f">
              <v:textbox style="mso-next-textbox:#_x0000_s1654" inset="0,0,0,0">
                <w:txbxContent>
                  <w:p w:rsidR="006E3900" w:rsidRDefault="006E3900" w:rsidP="00642716">
                    <w:proofErr w:type="spellStart"/>
                    <w:r>
                      <w:t>Wine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655" type="#_x0000_t202" style="position:absolute;left:4261;top:2314;width:576;height:278" filled="f" stroked="f">
              <v:textbox style="mso-next-textbox:#_x0000_s1655" inset="0,0,0,0">
                <w:txbxContent>
                  <w:p w:rsidR="006E3900" w:rsidRDefault="006E3900" w:rsidP="00642716">
                    <w:proofErr w:type="spellStart"/>
                    <w:r>
                      <w:t>Bread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656" type="#_x0000_t202" style="position:absolute;left:5268;top:4236;width:281;height:274" filled="f" stroked="f">
              <v:textbox style="mso-next-textbox:#_x0000_s1656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657" type="#_x0000_t202" style="position:absolute;left:3685;top:2511;width:283;height:275" filled="f" stroked="f">
              <v:textbox style="mso-next-textbox:#_x0000_s1657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658" type="#_x0000_t202" style="position:absolute;left:5124;top:2511;width:283;height:275" filled="f" stroked="f">
              <v:textbox style="mso-next-textbox:#_x0000_s1658" inset="0,0,0,0">
                <w:txbxContent>
                  <w:p w:rsidR="006E3900" w:rsidRDefault="006E3900" w:rsidP="00642716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659" type="#_x0000_t202" style="position:absolute;left:5268;top:2798;width:282;height:276" filled="f" stroked="f">
              <v:textbox style="mso-next-textbox:#_x0000_s1659" inset="0,0,0,0">
                <w:txbxContent>
                  <w:p w:rsidR="006E3900" w:rsidRDefault="006E3900" w:rsidP="00642716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660" style="position:absolute;left:3878;top:3844;width:372;height:490" coordsize="1114,1468" path="m,c328,115,657,231,843,476v186,245,228,618,271,992e" filled="f">
              <v:path arrowok="t"/>
            </v:shape>
            <v:shape id="_x0000_s1661" style="position:absolute;left:3958;top:3218;width:752;height:1126;rotation:11503092fd" coordsize="1114,1468" path="m,c328,115,657,231,843,476v186,245,228,618,271,992e" filled="f">
              <v:path arrowok="t"/>
            </v:shape>
            <v:oval id="_x0000_s1662" style="position:absolute;left:4322;top:3766;width:81;height:101;flip:x y" fillcolor="black"/>
            <v:shape id="_x0000_s1663" style="position:absolute;left:3938;top:3587;width:566;height:721" coordsize="1114,1468" path="m,c328,115,657,231,843,476v186,245,228,618,271,992e" filled="f">
              <v:path arrowok="t"/>
            </v:shape>
            <v:oval id="_x0000_s1664" style="position:absolute;left:4586;top:3623;width:82;height:101;flip:x y" fillcolor="black"/>
            <v:shape id="_x0000_s1665" style="position:absolute;left:4152;top:3023;width:753;height:1126;rotation:11503092fd" coordsize="1114,1468" path="m,c328,115,657,231,843,476v186,245,228,618,271,992e" filled="f">
              <v:path arrowok="t"/>
            </v:shape>
            <v:shape id="_x0000_s1743" style="position:absolute;left:4448;top:2998;width:630;height:957;rotation:11503092fd" coordsize="1114,1468" path="m,c328,115,657,231,843,476v186,245,228,618,271,992e" filled="f">
              <v:path arrowok="t"/>
            </v:shape>
            <v:shape id="_x0000_s1744" style="position:absolute;left:4093;top:3406;width:699;height:810" coordsize="1114,1468" path="m,c328,115,657,231,843,476v186,245,228,618,271,992e" filled="f">
              <v:path arrowok="t"/>
            </v:shape>
            <v:shape id="_x0000_s1745" style="position:absolute;left:4282;top:3213;width:867;height:1000" coordsize="1114,1468" path="m,c328,115,657,231,843,476v186,245,228,618,271,992e" filled="f">
              <v:path arrowok="t"/>
            </v:shape>
            <v:shape id="_x0000_s1746" style="position:absolute;left:4810;top:3132;width:367;height:521;flip:x y" coordsize="1114,1468" path="m,c328,115,657,231,843,476v186,245,228,618,271,992e" filled="f">
              <v:path arrowok="t"/>
            </v:shape>
            <v:oval id="_x0000_s1747" style="position:absolute;left:4885;top:3468;width:82;height:101;flip:x y" fillcolor="black"/>
            <w10:wrap type="none"/>
            <w10:anchorlock/>
          </v:group>
        </w:pict>
      </w:r>
    </w:p>
    <w:p w:rsidR="006E3900" w:rsidRDefault="00642716" w:rsidP="00B238D1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Next we connect the dots:</w:t>
      </w:r>
    </w:p>
    <w:p w:rsidR="00642716" w:rsidRDefault="00F454AC" w:rsidP="00642716">
      <w:pPr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48" editas="canvas" style="width:205.7pt;height:177pt;mso-position-horizontal-relative:char;mso-position-vertical-relative:line" coordorigin="2966,2223" coordsize="3165,2721">
            <o:lock v:ext="edit" aspectratio="t"/>
            <v:shape id="_x0000_s1749" type="#_x0000_t75" style="position:absolute;left:2966;top:2223;width:3165;height:2721" o:preferrelative="f">
              <v:fill o:detectmouseclick="t"/>
              <v:path o:extrusionok="t" o:connecttype="none"/>
              <o:lock v:ext="edit" text="t"/>
            </v:shape>
            <v:shape id="_x0000_s1750" type="#_x0000_t32" style="position:absolute;left:3830;top:2797;width:1;height:1727" o:connectortype="straight" strokeweight="1.5pt"/>
            <v:shape id="_x0000_s1751" type="#_x0000_t32" style="position:absolute;left:3686;top:4379;width:1726;height:1" o:connectortype="straight" strokeweight="1.5pt"/>
            <v:shape id="_x0000_s1752" type="#_x0000_t202" style="position:absolute;left:4261;top:4667;width:575;height:277" filled="f" stroked="f">
              <v:textbox style="mso-next-textbox:#_x0000_s1752" inset="0,0,0,0">
                <w:txbxContent>
                  <w:p w:rsidR="00642716" w:rsidRDefault="00642716" w:rsidP="00642716">
                    <w:proofErr w:type="spellStart"/>
                    <w:r>
                      <w:t>Bread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753" type="#_x0000_t202" style="position:absolute;left:3039;top:3517;width:501;height:277" filled="f" stroked="f">
              <v:textbox style="mso-next-textbox:#_x0000_s1753" inset="0,0,0,0">
                <w:txbxContent>
                  <w:p w:rsidR="00642716" w:rsidRDefault="00642716" w:rsidP="00642716">
                    <w:proofErr w:type="spellStart"/>
                    <w:r>
                      <w:t>Wine</w:t>
                    </w:r>
                    <w:r w:rsidRPr="0034663A">
                      <w:rPr>
                        <w:vertAlign w:val="subscript"/>
                      </w:rPr>
                      <w:t>α</w:t>
                    </w:r>
                    <w:proofErr w:type="spellEnd"/>
                  </w:p>
                </w:txbxContent>
              </v:textbox>
            </v:shape>
            <v:shape id="_x0000_s1754" type="#_x0000_t32" style="position:absolute;left:3686;top:4235;width:143;height:1;flip:x" o:connectortype="straight" strokeweight="1.5pt"/>
            <v:shape id="_x0000_s1755" type="#_x0000_t32" style="position:absolute;left:3686;top:4092;width:143;height:1;flip:x" o:connectortype="straight" strokeweight="1.5pt"/>
            <v:shape id="_x0000_s1756" type="#_x0000_t32" style="position:absolute;left:3686;top:3948;width:143;height:2;flip:x" o:connectortype="straight" strokeweight="1.5pt"/>
            <v:shape id="_x0000_s1757" type="#_x0000_t32" style="position:absolute;left:3686;top:3804;width:143;height:1;flip:x" o:connectortype="straight" strokeweight="1.5pt"/>
            <v:shape id="_x0000_s1758" type="#_x0000_t32" style="position:absolute;left:3686;top:3661;width:143;height:1;flip:x" o:connectortype="straight" strokeweight="1.5pt"/>
            <v:shape id="_x0000_s1759" type="#_x0000_t32" style="position:absolute;left:3686;top:3516;width:143;height:2;flip:x" o:connectortype="straight" strokeweight="1.5pt"/>
            <v:shape id="_x0000_s1760" type="#_x0000_t32" style="position:absolute;left:3686;top:3372;width:143;height:1;flip:x" o:connectortype="straight" strokeweight="1.5pt"/>
            <v:shape id="_x0000_s1761" type="#_x0000_t32" style="position:absolute;left:3686;top:3228;width:143;height:1;flip:x" o:connectortype="straight" strokeweight="1.5pt"/>
            <v:shape id="_x0000_s1762" type="#_x0000_t32" style="position:absolute;left:3686;top:3085;width:143;height:1;flip:x" o:connectortype="straight" strokeweight="1.5pt"/>
            <v:shape id="_x0000_s1763" type="#_x0000_t32" style="position:absolute;left:3973;top:4379;width:1;height:145" o:connectortype="straight" strokeweight="1.5pt"/>
            <v:shape id="_x0000_s1764" type="#_x0000_t32" style="position:absolute;left:4117;top:4379;width:1;height:145" o:connectortype="straight" strokeweight="1.5pt"/>
            <v:shape id="_x0000_s1765" type="#_x0000_t32" style="position:absolute;left:4261;top:4379;width:1;height:145" o:connectortype="straight" strokeweight="1.5pt"/>
            <v:shape id="_x0000_s1766" type="#_x0000_t32" style="position:absolute;left:4405;top:4379;width:1;height:145" o:connectortype="straight" strokeweight="1.5pt"/>
            <v:shape id="_x0000_s1767" type="#_x0000_t32" style="position:absolute;left:4549;top:4379;width:1;height:145" o:connectortype="straight" strokeweight="1.5pt"/>
            <v:shape id="_x0000_s1768" type="#_x0000_t32" style="position:absolute;left:4692;top:4379;width:1;height:145" o:connectortype="straight" strokeweight="1.5pt"/>
            <v:shape id="_x0000_s1769" type="#_x0000_t32" style="position:absolute;left:4836;top:4379;width:1;height:145" o:connectortype="straight" strokeweight="1.5pt"/>
            <v:shape id="_x0000_s1770" type="#_x0000_t32" style="position:absolute;left:4980;top:4379;width:1;height:145" o:connectortype="straight" strokeweight="1.5pt"/>
            <v:shape id="_x0000_s1771" type="#_x0000_t32" style="position:absolute;left:5124;top:4379;width:1;height:145" o:connectortype="straight" strokeweight="1.5pt"/>
            <v:shape id="_x0000_s1772" type="#_x0000_t202" style="position:absolute;left:3686;top:4522;width:283;height:276" filled="f" stroked="f">
              <v:textbox style="mso-next-textbox:#_x0000_s1772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773" type="#_x0000_t202" style="position:absolute;left:3973;top:4522;width:283;height:276" filled="f" stroked="f">
              <v:textbox style="mso-next-textbox:#_x0000_s1773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774" type="#_x0000_t202" style="position:absolute;left:4261;top:4522;width:283;height:276" filled="f" stroked="f">
              <v:textbox style="mso-next-textbox:#_x0000_s1774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775" type="#_x0000_t202" style="position:absolute;left:4836;top:4523;width:282;height:276" filled="f" stroked="f">
              <v:textbox style="mso-next-textbox:#_x0000_s1775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776" type="#_x0000_t202" style="position:absolute;left:5124;top:4522;width:283;height:276" filled="f" stroked="f">
              <v:textbox style="mso-next-textbox:#_x0000_s1776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777" type="#_x0000_t202" style="position:absolute;left:4549;top:4522;width:283;height:276" filled="f" stroked="f">
              <v:textbox style="mso-next-textbox:#_x0000_s1777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778" type="#_x0000_t202" style="position:absolute;left:3398;top:4235;width:283;height:276" filled="f" stroked="f">
              <v:textbox style="mso-next-textbox:#_x0000_s1778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779" type="#_x0000_t202" style="position:absolute;left:3398;top:3947;width:282;height:276" filled="f" stroked="f">
              <v:textbox style="mso-next-textbox:#_x0000_s1779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780" type="#_x0000_t202" style="position:absolute;left:3398;top:3660;width:282;height:276" filled="f" stroked="f">
              <v:textbox style="mso-next-textbox:#_x0000_s1780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781" type="#_x0000_t202" style="position:absolute;left:3398;top:3372;width:283;height:276" filled="f" stroked="f">
              <v:textbox style="mso-next-textbox:#_x0000_s1781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782" type="#_x0000_t202" style="position:absolute;left:3398;top:2797;width:282;height:276" filled="f" stroked="f">
              <v:textbox style="mso-next-textbox:#_x0000_s1782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783" type="#_x0000_t202" style="position:absolute;left:3398;top:3085;width:282;height:276" filled="f" stroked="f">
              <v:textbox style="mso-next-textbox:#_x0000_s1783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oval id="_x0000_s1784" style="position:absolute;left:4118;top:3949;width:81;height:102;flip:x y" fillcolor="black"/>
            <v:shape id="_x0000_s1785" type="#_x0000_t32" style="position:absolute;left:3974;top:2798;width:1;height:144" o:connectortype="straight" strokeweight="1.5pt"/>
            <v:shape id="_x0000_s1786" type="#_x0000_t32" style="position:absolute;left:4118;top:2798;width:1;height:144" o:connectortype="straight" strokeweight="1.5pt"/>
            <v:shape id="_x0000_s1787" type="#_x0000_t32" style="position:absolute;left:4263;top:2798;width:1;height:144" o:connectortype="straight" strokeweight="1.5pt"/>
            <v:shape id="_x0000_s1788" type="#_x0000_t32" style="position:absolute;left:4405;top:2798;width:2;height:144" o:connectortype="straight" strokeweight="1.5pt"/>
            <v:shape id="_x0000_s1789" type="#_x0000_t32" style="position:absolute;left:4549;top:2798;width:2;height:144" o:connectortype="straight" strokeweight="1.5pt"/>
            <v:shape id="_x0000_s1790" type="#_x0000_t32" style="position:absolute;left:4693;top:2798;width:1;height:144" o:connectortype="straight" strokeweight="1.5pt"/>
            <v:shape id="_x0000_s1791" type="#_x0000_t32" style="position:absolute;left:4837;top:2798;width:1;height:144" o:connectortype="straight" strokeweight="1.5pt"/>
            <v:shape id="_x0000_s1792" type="#_x0000_t32" style="position:absolute;left:4981;top:2798;width:1;height:144" o:connectortype="straight" strokeweight="1.5pt"/>
            <v:shape id="_x0000_s1793" type="#_x0000_t32" style="position:absolute;left:5126;top:2798;width:1;height:144" o:connectortype="straight" strokeweight="1.5pt"/>
            <v:shape id="_x0000_s1794" type="#_x0000_t32" style="position:absolute;left:5268;top:2798;width:1;height:1727" o:connectortype="straight" strokeweight="1.5pt"/>
            <v:shape id="_x0000_s1795" type="#_x0000_t32" style="position:absolute;left:3686;top:2942;width:1726;height:1" o:connectortype="straight" strokeweight="1.5pt"/>
            <v:shape id="_x0000_s1796" type="#_x0000_t32" style="position:absolute;left:5268;top:4236;width:143;height:2;flip:x" o:connectortype="straight" strokeweight="1.5pt"/>
            <v:shape id="_x0000_s1797" type="#_x0000_t32" style="position:absolute;left:5268;top:4093;width:143;height:2;flip:x" o:connectortype="straight" strokeweight="1.5pt"/>
            <v:shape id="_x0000_s1798" type="#_x0000_t32" style="position:absolute;left:5268;top:3950;width:143;height:2;flip:x" o:connectortype="straight" strokeweight="1.5pt"/>
            <v:shape id="_x0000_s1799" type="#_x0000_t32" style="position:absolute;left:5268;top:3806;width:143;height:1;flip:x" o:connectortype="straight" strokeweight="1.5pt"/>
            <v:shape id="_x0000_s1800" type="#_x0000_t32" style="position:absolute;left:5268;top:3663;width:143;height:1;flip:x" o:connectortype="straight" strokeweight="1.5pt"/>
            <v:shape id="_x0000_s1801" type="#_x0000_t32" style="position:absolute;left:5268;top:3517;width:143;height:3;flip:x" o:connectortype="straight" strokeweight="1.5pt"/>
            <v:shape id="_x0000_s1802" type="#_x0000_t32" style="position:absolute;left:5268;top:3374;width:143;height:1;flip:x" o:connectortype="straight" strokeweight="1.5pt"/>
            <v:shape id="_x0000_s1803" type="#_x0000_t32" style="position:absolute;left:5268;top:3229;width:143;height:2;flip:x" o:connectortype="straight" strokeweight="1.5pt"/>
            <v:shape id="_x0000_s1804" type="#_x0000_t32" style="position:absolute;left:5268;top:3086;width:143;height:2;flip:x" o:connectortype="straight" strokeweight="1.5pt"/>
            <v:shape id="_x0000_s1805" type="#_x0000_t202" style="position:absolute;left:5268;top:3086;width:281;height:275" filled="f" stroked="f">
              <v:textbox style="mso-next-textbox:#_x0000_s1805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806" type="#_x0000_t202" style="position:absolute;left:5268;top:3373;width:281;height:276" filled="f" stroked="f">
              <v:textbox style="mso-next-textbox:#_x0000_s1806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807" type="#_x0000_t202" style="position:absolute;left:5268;top:3661;width:282;height:275" filled="f" stroked="f">
              <v:textbox style="mso-next-textbox:#_x0000_s1807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808" type="#_x0000_t202" style="position:absolute;left:5268;top:3948;width:281;height:276" filled="f" stroked="f">
              <v:textbox style="mso-next-textbox:#_x0000_s1808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shape id="_x0000_s1809" type="#_x0000_t202" style="position:absolute;left:4836;top:2511;width:283;height:275" filled="f" stroked="f">
              <v:textbox style="mso-next-textbox:#_x0000_s1809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810" type="#_x0000_t202" style="position:absolute;left:4549;top:2511;width:282;height:275" filled="f" stroked="f">
              <v:textbox style="mso-next-textbox:#_x0000_s1810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811" type="#_x0000_t202" style="position:absolute;left:4261;top:2511;width:283;height:275" filled="f" stroked="f">
              <v:textbox style="mso-next-textbox:#_x0000_s1811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812" type="#_x0000_t202" style="position:absolute;left:3973;top:2511;width:281;height:275" filled="f" stroked="f">
              <v:textbox style="mso-next-textbox:#_x0000_s1812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813" type="#_x0000_t202" style="position:absolute;left:5556;top:3517;width:574;height:277" filled="f" stroked="f">
              <v:textbox style="mso-next-textbox:#_x0000_s1813" inset="0,0,0,0">
                <w:txbxContent>
                  <w:p w:rsidR="00642716" w:rsidRDefault="00642716" w:rsidP="00642716">
                    <w:proofErr w:type="spellStart"/>
                    <w:r>
                      <w:t>Wine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814" type="#_x0000_t202" style="position:absolute;left:4261;top:2314;width:576;height:278" filled="f" stroked="f">
              <v:textbox style="mso-next-textbox:#_x0000_s1814" inset="0,0,0,0">
                <w:txbxContent>
                  <w:p w:rsidR="00642716" w:rsidRDefault="00642716" w:rsidP="00642716">
                    <w:proofErr w:type="spellStart"/>
                    <w:r>
                      <w:t>Bread</w:t>
                    </w:r>
                    <w:r>
                      <w:rPr>
                        <w:vertAlign w:val="subscript"/>
                      </w:rPr>
                      <w:t>β</w:t>
                    </w:r>
                    <w:proofErr w:type="spellEnd"/>
                  </w:p>
                </w:txbxContent>
              </v:textbox>
            </v:shape>
            <v:shape id="_x0000_s1815" type="#_x0000_t202" style="position:absolute;left:5268;top:4236;width:281;height:274" filled="f" stroked="f">
              <v:textbox style="mso-next-textbox:#_x0000_s1815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816" type="#_x0000_t202" style="position:absolute;left:3685;top:2511;width:283;height:275" filled="f" stroked="f">
              <v:textbox style="mso-next-textbox:#_x0000_s1816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817" type="#_x0000_t202" style="position:absolute;left:5124;top:2511;width:283;height:275" filled="f" stroked="f">
              <v:textbox style="mso-next-textbox:#_x0000_s1817" inset="0,0,0,0">
                <w:txbxContent>
                  <w:p w:rsidR="00642716" w:rsidRDefault="00642716" w:rsidP="00642716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818" type="#_x0000_t202" style="position:absolute;left:5268;top:2798;width:282;height:276" filled="f" stroked="f">
              <v:textbox style="mso-next-textbox:#_x0000_s1818" inset="0,0,0,0">
                <w:txbxContent>
                  <w:p w:rsidR="00642716" w:rsidRDefault="00642716" w:rsidP="00642716">
                    <w:pPr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oval id="_x0000_s1821" style="position:absolute;left:4322;top:3766;width:81;height:101;flip:x y" fillcolor="black"/>
            <v:oval id="_x0000_s1823" style="position:absolute;left:4586;top:3623;width:82;height:101;flip:x y" fillcolor="black"/>
            <v:oval id="_x0000_s1829" style="position:absolute;left:4885;top:3468;width:82;height:101;flip:x y" fillcolor="black"/>
            <v:shape id="_x0000_s1830" style="position:absolute;left:3817;top:2922;width:1439;height:1462" coordsize="1870,1903" path="m,1903c159,1718,319,1533,441,1408,563,1283,631,1223,731,1150v100,-73,195,-119,311,-182c1158,905,1291,935,1429,774,1567,613,1718,306,1870,e" filled="f" strokeweight="1.5pt">
              <v:path arrowok="t"/>
            </v:shape>
            <w10:wrap type="none"/>
            <w10:anchorlock/>
          </v:group>
        </w:pict>
      </w:r>
    </w:p>
    <w:p w:rsidR="00642716" w:rsidRDefault="00642716" w:rsidP="00B238D1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call the resulting the </w:t>
      </w:r>
      <w:r>
        <w:rPr>
          <w:i/>
          <w:sz w:val="28"/>
          <w:szCs w:val="28"/>
        </w:rPr>
        <w:t>contract curve</w:t>
      </w:r>
      <w:r>
        <w:rPr>
          <w:sz w:val="28"/>
          <w:szCs w:val="28"/>
        </w:rPr>
        <w:t>—the line which represents all Pareto efficient allocations of resources between two consumers.</w:t>
      </w:r>
    </w:p>
    <w:p w:rsidR="00642716" w:rsidRDefault="00642716" w:rsidP="00642716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that the line begins in ends at the upper right and lower left corners. Why?</w:t>
      </w:r>
    </w:p>
    <w:sectPr w:rsidR="00642716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9F" w:rsidRDefault="0041509F" w:rsidP="0091092C">
      <w:r>
        <w:separator/>
      </w:r>
    </w:p>
  </w:endnote>
  <w:endnote w:type="continuationSeparator" w:id="0">
    <w:p w:rsidR="0041509F" w:rsidRDefault="0041509F" w:rsidP="0091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9F" w:rsidRDefault="0041509F" w:rsidP="0091092C">
      <w:r>
        <w:separator/>
      </w:r>
    </w:p>
  </w:footnote>
  <w:footnote w:type="continuationSeparator" w:id="0">
    <w:p w:rsidR="0041509F" w:rsidRDefault="0041509F" w:rsidP="00910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EC9"/>
    <w:multiLevelType w:val="hybridMultilevel"/>
    <w:tmpl w:val="5094981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5FA5"/>
    <w:multiLevelType w:val="hybridMultilevel"/>
    <w:tmpl w:val="02EA039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2D15"/>
    <w:multiLevelType w:val="hybridMultilevel"/>
    <w:tmpl w:val="80A0E5C2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787C"/>
    <w:multiLevelType w:val="hybridMultilevel"/>
    <w:tmpl w:val="E87C6B92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A80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A1C71"/>
    <w:multiLevelType w:val="hybridMultilevel"/>
    <w:tmpl w:val="33441DDC"/>
    <w:lvl w:ilvl="0" w:tplc="D27A2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6165D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A888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3873A8"/>
    <w:multiLevelType w:val="hybridMultilevel"/>
    <w:tmpl w:val="6F1E463C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020A24"/>
    <w:multiLevelType w:val="hybridMultilevel"/>
    <w:tmpl w:val="AB5C5F28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7F47BC"/>
    <w:multiLevelType w:val="hybridMultilevel"/>
    <w:tmpl w:val="4DFE98D0"/>
    <w:lvl w:ilvl="0" w:tplc="B92A37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1" w:tplc="FD26661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8D94ED32">
      <w:start w:val="1"/>
      <w:numFmt w:val="lowerRoman"/>
      <w:lvlText w:val="%3."/>
      <w:lvlJc w:val="right"/>
      <w:pPr>
        <w:ind w:left="2160" w:hanging="180"/>
      </w:pPr>
      <w:rPr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34792"/>
    <w:multiLevelType w:val="hybridMultilevel"/>
    <w:tmpl w:val="BBF2A5C0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48E6"/>
    <w:rsid w:val="00013FBF"/>
    <w:rsid w:val="000171A2"/>
    <w:rsid w:val="00022F71"/>
    <w:rsid w:val="00041FC7"/>
    <w:rsid w:val="00045BF2"/>
    <w:rsid w:val="00053870"/>
    <w:rsid w:val="000546F9"/>
    <w:rsid w:val="00080E5E"/>
    <w:rsid w:val="00085064"/>
    <w:rsid w:val="00092F13"/>
    <w:rsid w:val="000B5B5E"/>
    <w:rsid w:val="000C0631"/>
    <w:rsid w:val="000C41DA"/>
    <w:rsid w:val="000D65D0"/>
    <w:rsid w:val="000E1606"/>
    <w:rsid w:val="000F23E2"/>
    <w:rsid w:val="000F5D17"/>
    <w:rsid w:val="001047B1"/>
    <w:rsid w:val="0011105C"/>
    <w:rsid w:val="00126389"/>
    <w:rsid w:val="00131B9A"/>
    <w:rsid w:val="001442E1"/>
    <w:rsid w:val="00160233"/>
    <w:rsid w:val="0018292E"/>
    <w:rsid w:val="00183635"/>
    <w:rsid w:val="001A1635"/>
    <w:rsid w:val="001A5392"/>
    <w:rsid w:val="001B7AD5"/>
    <w:rsid w:val="001C57A9"/>
    <w:rsid w:val="001D66AD"/>
    <w:rsid w:val="00213E47"/>
    <w:rsid w:val="00214B9B"/>
    <w:rsid w:val="0021548C"/>
    <w:rsid w:val="00221C16"/>
    <w:rsid w:val="002227C2"/>
    <w:rsid w:val="00224D3B"/>
    <w:rsid w:val="00230AD3"/>
    <w:rsid w:val="0023223C"/>
    <w:rsid w:val="0027341C"/>
    <w:rsid w:val="00284FB0"/>
    <w:rsid w:val="0029497B"/>
    <w:rsid w:val="002C433F"/>
    <w:rsid w:val="002D5E0B"/>
    <w:rsid w:val="002F4714"/>
    <w:rsid w:val="002F6904"/>
    <w:rsid w:val="0030575F"/>
    <w:rsid w:val="00321845"/>
    <w:rsid w:val="003225D1"/>
    <w:rsid w:val="00322F14"/>
    <w:rsid w:val="00325423"/>
    <w:rsid w:val="00327BAD"/>
    <w:rsid w:val="003324EC"/>
    <w:rsid w:val="0034663A"/>
    <w:rsid w:val="00351FB1"/>
    <w:rsid w:val="003545D4"/>
    <w:rsid w:val="00365D10"/>
    <w:rsid w:val="00375313"/>
    <w:rsid w:val="00381120"/>
    <w:rsid w:val="003824EC"/>
    <w:rsid w:val="00392DF0"/>
    <w:rsid w:val="003A0014"/>
    <w:rsid w:val="003A07AF"/>
    <w:rsid w:val="003A20A3"/>
    <w:rsid w:val="003A2701"/>
    <w:rsid w:val="003A2FEA"/>
    <w:rsid w:val="003D5264"/>
    <w:rsid w:val="003F1F09"/>
    <w:rsid w:val="003F3490"/>
    <w:rsid w:val="0041509F"/>
    <w:rsid w:val="00417F6A"/>
    <w:rsid w:val="00420612"/>
    <w:rsid w:val="00422B75"/>
    <w:rsid w:val="004412CC"/>
    <w:rsid w:val="0044253E"/>
    <w:rsid w:val="00450958"/>
    <w:rsid w:val="004514B8"/>
    <w:rsid w:val="00475213"/>
    <w:rsid w:val="0048489C"/>
    <w:rsid w:val="004A5425"/>
    <w:rsid w:val="004A6878"/>
    <w:rsid w:val="004E1265"/>
    <w:rsid w:val="004E4C74"/>
    <w:rsid w:val="00501750"/>
    <w:rsid w:val="005270F8"/>
    <w:rsid w:val="00527EBA"/>
    <w:rsid w:val="00532971"/>
    <w:rsid w:val="00532D83"/>
    <w:rsid w:val="005444F5"/>
    <w:rsid w:val="005511CC"/>
    <w:rsid w:val="00556826"/>
    <w:rsid w:val="005573A7"/>
    <w:rsid w:val="00564AF0"/>
    <w:rsid w:val="0057330C"/>
    <w:rsid w:val="005D5880"/>
    <w:rsid w:val="005E2664"/>
    <w:rsid w:val="005E514F"/>
    <w:rsid w:val="005F1832"/>
    <w:rsid w:val="005F3389"/>
    <w:rsid w:val="00605604"/>
    <w:rsid w:val="0061283A"/>
    <w:rsid w:val="006133CA"/>
    <w:rsid w:val="00615EB0"/>
    <w:rsid w:val="00630FBD"/>
    <w:rsid w:val="00635CAE"/>
    <w:rsid w:val="006413D8"/>
    <w:rsid w:val="00642716"/>
    <w:rsid w:val="00672C36"/>
    <w:rsid w:val="00683066"/>
    <w:rsid w:val="006861A9"/>
    <w:rsid w:val="006953BF"/>
    <w:rsid w:val="00697419"/>
    <w:rsid w:val="006A0B2F"/>
    <w:rsid w:val="006B53C9"/>
    <w:rsid w:val="006D1BBE"/>
    <w:rsid w:val="006D2A32"/>
    <w:rsid w:val="006D2F6F"/>
    <w:rsid w:val="006E3900"/>
    <w:rsid w:val="00701CE2"/>
    <w:rsid w:val="007313D8"/>
    <w:rsid w:val="0073456B"/>
    <w:rsid w:val="0074255F"/>
    <w:rsid w:val="007528CB"/>
    <w:rsid w:val="007620E4"/>
    <w:rsid w:val="0077545B"/>
    <w:rsid w:val="00793437"/>
    <w:rsid w:val="00793DD5"/>
    <w:rsid w:val="007A32B3"/>
    <w:rsid w:val="007C4B16"/>
    <w:rsid w:val="007C6C15"/>
    <w:rsid w:val="007D2E94"/>
    <w:rsid w:val="007D5964"/>
    <w:rsid w:val="00801A77"/>
    <w:rsid w:val="0080446A"/>
    <w:rsid w:val="00815471"/>
    <w:rsid w:val="0082225C"/>
    <w:rsid w:val="00851A54"/>
    <w:rsid w:val="008673CF"/>
    <w:rsid w:val="008A5906"/>
    <w:rsid w:val="008D46E0"/>
    <w:rsid w:val="008D6ABC"/>
    <w:rsid w:val="008F20E0"/>
    <w:rsid w:val="008F344F"/>
    <w:rsid w:val="008F6F29"/>
    <w:rsid w:val="0090275F"/>
    <w:rsid w:val="00905C44"/>
    <w:rsid w:val="0091092C"/>
    <w:rsid w:val="00942B56"/>
    <w:rsid w:val="00956935"/>
    <w:rsid w:val="00957C36"/>
    <w:rsid w:val="009744A0"/>
    <w:rsid w:val="00980B9A"/>
    <w:rsid w:val="009A1D5C"/>
    <w:rsid w:val="009C718C"/>
    <w:rsid w:val="009D7FBB"/>
    <w:rsid w:val="009E2D37"/>
    <w:rsid w:val="009E3FE5"/>
    <w:rsid w:val="009F61AE"/>
    <w:rsid w:val="00A00465"/>
    <w:rsid w:val="00A43F5D"/>
    <w:rsid w:val="00A75A43"/>
    <w:rsid w:val="00A774DE"/>
    <w:rsid w:val="00A90190"/>
    <w:rsid w:val="00A91E7C"/>
    <w:rsid w:val="00A9444C"/>
    <w:rsid w:val="00AC3BA5"/>
    <w:rsid w:val="00AF3477"/>
    <w:rsid w:val="00B21A94"/>
    <w:rsid w:val="00B238D1"/>
    <w:rsid w:val="00B26FD3"/>
    <w:rsid w:val="00B416CC"/>
    <w:rsid w:val="00B44A21"/>
    <w:rsid w:val="00B61CF9"/>
    <w:rsid w:val="00B64976"/>
    <w:rsid w:val="00BB2075"/>
    <w:rsid w:val="00BD075E"/>
    <w:rsid w:val="00BD302A"/>
    <w:rsid w:val="00BF59E5"/>
    <w:rsid w:val="00C047B6"/>
    <w:rsid w:val="00C07E4E"/>
    <w:rsid w:val="00C155D2"/>
    <w:rsid w:val="00C2289A"/>
    <w:rsid w:val="00C342EB"/>
    <w:rsid w:val="00C4412C"/>
    <w:rsid w:val="00C44598"/>
    <w:rsid w:val="00C477A3"/>
    <w:rsid w:val="00C866B4"/>
    <w:rsid w:val="00CC326E"/>
    <w:rsid w:val="00CF3D77"/>
    <w:rsid w:val="00CF5BD3"/>
    <w:rsid w:val="00D016FB"/>
    <w:rsid w:val="00D02F88"/>
    <w:rsid w:val="00D11517"/>
    <w:rsid w:val="00D2104D"/>
    <w:rsid w:val="00D31342"/>
    <w:rsid w:val="00D5244F"/>
    <w:rsid w:val="00D53C1F"/>
    <w:rsid w:val="00D6238A"/>
    <w:rsid w:val="00D86CD6"/>
    <w:rsid w:val="00D941A7"/>
    <w:rsid w:val="00D95AE8"/>
    <w:rsid w:val="00DA5809"/>
    <w:rsid w:val="00DC2712"/>
    <w:rsid w:val="00DC4221"/>
    <w:rsid w:val="00DD1D04"/>
    <w:rsid w:val="00DD7664"/>
    <w:rsid w:val="00E010EF"/>
    <w:rsid w:val="00E26695"/>
    <w:rsid w:val="00E30BD1"/>
    <w:rsid w:val="00E4081E"/>
    <w:rsid w:val="00E47727"/>
    <w:rsid w:val="00E55A25"/>
    <w:rsid w:val="00E70F92"/>
    <w:rsid w:val="00E82D66"/>
    <w:rsid w:val="00E87F3D"/>
    <w:rsid w:val="00EB4587"/>
    <w:rsid w:val="00ED1EFD"/>
    <w:rsid w:val="00ED2DB2"/>
    <w:rsid w:val="00ED7FCD"/>
    <w:rsid w:val="00EE0AE2"/>
    <w:rsid w:val="00EF017C"/>
    <w:rsid w:val="00EF7FDC"/>
    <w:rsid w:val="00F02D1F"/>
    <w:rsid w:val="00F059F7"/>
    <w:rsid w:val="00F140C4"/>
    <w:rsid w:val="00F1609A"/>
    <w:rsid w:val="00F22596"/>
    <w:rsid w:val="00F454AC"/>
    <w:rsid w:val="00F47E3B"/>
    <w:rsid w:val="00F519BD"/>
    <w:rsid w:val="00F63688"/>
    <w:rsid w:val="00F72EBD"/>
    <w:rsid w:val="00F96FA3"/>
    <w:rsid w:val="00FB1D87"/>
    <w:rsid w:val="00FB3663"/>
    <w:rsid w:val="00FB55A3"/>
    <w:rsid w:val="00FC3ACB"/>
    <w:rsid w:val="00FC7650"/>
    <w:rsid w:val="00FE531D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5"/>
    <o:shapelayout v:ext="edit">
      <o:idmap v:ext="edit" data="1"/>
      <o:rules v:ext="edit">
        <o:r id="V:Rule205" type="connector" idref="#_x0000_s1444"/>
        <o:r id="V:Rule206" type="connector" idref="#_x0000_s1644"/>
        <o:r id="V:Rule207" type="connector" idref="#_x0000_s1600"/>
        <o:r id="V:Rule208" type="connector" idref="#_x0000_s1568"/>
        <o:r id="V:Rule209" type="connector" idref="#_x0000_s1564"/>
        <o:r id="V:Rule210" type="connector" idref="#_x0000_s1607"/>
        <o:r id="V:Rule211" type="connector" idref="#_x0000_s1449"/>
        <o:r id="V:Rule212" type="connector" idref="#_x0000_s1632"/>
        <o:r id="V:Rule213" type="connector" idref="#_x0000_s1531"/>
        <o:r id="V:Rule214" type="connector" idref="#_x0000_s1522"/>
        <o:r id="V:Rule215" type="connector" idref="#_x0000_s1424"/>
        <o:r id="V:Rule216" type="connector" idref="#_x0000_s1608"/>
        <o:r id="V:Rule217" type="connector" idref="#_x0000_s1598"/>
        <o:r id="V:Rule218" type="connector" idref="#_x0000_s1533"/>
        <o:r id="V:Rule219" type="connector" idref="#_x0000_s1634"/>
        <o:r id="V:Rule220" type="connector" idref="#_x0000_s1765"/>
        <o:r id="V:Rule221" type="connector" idref="#_x0000_s1785"/>
        <o:r id="V:Rule222" type="connector" idref="#_x0000_s1420"/>
        <o:r id="V:Rule223" type="connector" idref="#_x0000_s1462"/>
        <o:r id="V:Rule224" type="connector" idref="#_x0000_s1754"/>
        <o:r id="V:Rule225" type="connector" idref="#_x0000_s1496"/>
        <o:r id="V:Rule226" type="connector" idref="#_x0000_s1519"/>
        <o:r id="V:Rule227" type="connector" idref="#_x0000_s1793"/>
        <o:r id="V:Rule228" type="connector" idref="#_x0000_s1801"/>
        <o:r id="V:Rule229" type="connector" idref="#_x0000_s1333"/>
        <o:r id="V:Rule230" type="connector" idref="#_x0000_s1412"/>
        <o:r id="V:Rule231" type="connector" idref="#_x0000_s1426"/>
        <o:r id="V:Rule232" type="connector" idref="#_x0000_s1787"/>
        <o:r id="V:Rule233" type="connector" idref="#_x0000_s1750"/>
        <o:r id="V:Rule234" type="connector" idref="#_x0000_s1331"/>
        <o:r id="V:Rule235" type="connector" idref="#_x0000_s1410"/>
        <o:r id="V:Rule236" type="connector" idref="#_x0000_s1334"/>
        <o:r id="V:Rule237" type="connector" idref="#_x0000_s1447"/>
        <o:r id="V:Rule238" type="connector" idref="#_x0000_s1532"/>
        <o:r id="V:Rule239" type="connector" idref="#_x0000_s1498"/>
        <o:r id="V:Rule240" type="connector" idref="#_x0000_s1790"/>
        <o:r id="V:Rule241" type="connector" idref="#_x0000_s1325"/>
        <o:r id="V:Rule242" type="connector" idref="#_x0000_s1501"/>
        <o:r id="V:Rule243" type="connector" idref="#_x0000_s1767"/>
        <o:r id="V:Rule244" type="connector" idref="#_x0000_s1751"/>
        <o:r id="V:Rule245" type="connector" idref="#_x0000_s1499"/>
        <o:r id="V:Rule246" type="connector" idref="#_x0000_s1629"/>
        <o:r id="V:Rule247" type="connector" idref="#_x0000_s1627"/>
        <o:r id="V:Rule248" type="connector" idref="#_x0000_s1454"/>
        <o:r id="V:Rule249" type="connector" idref="#_x0000_s1460"/>
        <o:r id="V:Rule250" type="connector" idref="#_x0000_s1530"/>
        <o:r id="V:Rule251" type="connector" idref="#_x0000_s1628"/>
        <o:r id="V:Rule252" type="connector" idref="#_x0000_s1804"/>
        <o:r id="V:Rule253" type="connector" idref="#_x0000_s1349"/>
        <o:r id="V:Rule254" type="connector" idref="#_x0000_s1603"/>
        <o:r id="V:Rule255" type="connector" idref="#_x0000_s1341"/>
        <o:r id="V:Rule256" type="connector" idref="#_x0000_s1452"/>
        <o:r id="V:Rule257" type="connector" idref="#_x0000_s1537"/>
        <o:r id="V:Rule258" type="connector" idref="#_x0000_s1592"/>
        <o:r id="V:Rule259" type="connector" idref="#_x0000_s1526"/>
        <o:r id="V:Rule260" type="connector" idref="#_x0000_s1797"/>
        <o:r id="V:Rule261" type="connector" idref="#_x0000_s1488"/>
        <o:r id="V:Rule262" type="connector" idref="#_x0000_s1337"/>
        <o:r id="V:Rule263" type="connector" idref="#_x0000_s1596"/>
        <o:r id="V:Rule264" type="connector" idref="#_x0000_s1554"/>
        <o:r id="V:Rule265" type="connector" idref="#_x0000_s1636"/>
        <o:r id="V:Rule266" type="connector" idref="#_x0000_s1609"/>
        <o:r id="V:Rule267" type="connector" idref="#_x0000_s1463"/>
        <o:r id="V:Rule268" type="connector" idref="#_x0000_s1344"/>
        <o:r id="V:Rule269" type="connector" idref="#_x0000_s1416"/>
        <o:r id="V:Rule270" type="connector" idref="#_x0000_s1539"/>
        <o:r id="V:Rule271" type="connector" idref="#_x0000_s1756"/>
        <o:r id="V:Rule272" type="connector" idref="#_x0000_s1418"/>
        <o:r id="V:Rule273" type="connector" idref="#_x0000_s1640"/>
        <o:r id="V:Rule274" type="connector" idref="#_x0000_s1558"/>
        <o:r id="V:Rule275" type="connector" idref="#_x0000_s1490"/>
        <o:r id="V:Rule276" type="connector" idref="#_x0000_s1762"/>
        <o:r id="V:Rule277" type="connector" idref="#_x0000_s1560"/>
        <o:r id="V:Rule278" type="connector" idref="#_x0000_s1346"/>
        <o:r id="V:Rule279" type="connector" idref="#_x0000_s1421"/>
        <o:r id="V:Rule280" type="connector" idref="#_x0000_s1465"/>
        <o:r id="V:Rule281" type="connector" idref="#_x0000_s1639"/>
        <o:r id="V:Rule282" type="connector" idref="#_x0000_s1800"/>
        <o:r id="V:Rule283" type="connector" idref="#_x0000_s1464"/>
        <o:r id="V:Rule284" type="connector" idref="#_x0000_s1340"/>
        <o:r id="V:Rule285" type="connector" idref="#_x0000_s1595"/>
        <o:r id="V:Rule286" type="connector" idref="#_x0000_s1602"/>
        <o:r id="V:Rule287" type="connector" idref="#_x0000_s1443"/>
        <o:r id="V:Rule288" type="connector" idref="#_x0000_s1638"/>
        <o:r id="V:Rule289" type="connector" idref="#_x0000_s1342"/>
        <o:r id="V:Rule290" type="connector" idref="#_x0000_s1408"/>
        <o:r id="V:Rule291" type="connector" idref="#_x0000_s1563"/>
        <o:r id="V:Rule292" type="connector" idref="#_x0000_s1538"/>
        <o:r id="V:Rule293" type="connector" idref="#_x0000_s1571"/>
        <o:r id="V:Rule294" type="connector" idref="#_x0000_s1755"/>
        <o:r id="V:Rule295" type="connector" idref="#_x0000_s1417"/>
        <o:r id="V:Rule296" type="connector" idref="#_x0000_s1457"/>
        <o:r id="V:Rule297" type="connector" idref="#_x0000_s1500"/>
        <o:r id="V:Rule298" type="connector" idref="#_x0000_s1495"/>
        <o:r id="V:Rule299" type="connector" idref="#_x0000_s1343"/>
        <o:r id="V:Rule300" type="connector" idref="#_x0000_s1769"/>
        <o:r id="V:Rule301" type="connector" idref="#_x0000_s1591"/>
        <o:r id="V:Rule302" type="connector" idref="#_x0000_s1802"/>
        <o:r id="V:Rule303" type="connector" idref="#_x0000_s1565"/>
        <o:r id="V:Rule304" type="connector" idref="#_x0000_s1599"/>
        <o:r id="V:Rule305" type="connector" idref="#_x0000_s1422"/>
        <o:r id="V:Rule306" type="connector" idref="#_x0000_s1789"/>
        <o:r id="V:Rule307" type="connector" idref="#_x0000_s1635"/>
        <o:r id="V:Rule308" type="connector" idref="#_x0000_s1791"/>
        <o:r id="V:Rule309" type="connector" idref="#_x0000_s1612"/>
        <o:r id="V:Rule310" type="connector" idref="#_x0000_s1760"/>
        <o:r id="V:Rule311" type="connector" idref="#_x0000_s1535"/>
        <o:r id="V:Rule312" type="connector" idref="#_x0000_s1484"/>
        <o:r id="V:Rule313" type="connector" idref="#_x0000_s1605"/>
        <o:r id="V:Rule314" type="connector" idref="#_x0000_s1347"/>
        <o:r id="V:Rule315" type="connector" idref="#_x0000_s1451"/>
        <o:r id="V:Rule316" type="connector" idref="#_x0000_s1759"/>
        <o:r id="V:Rule317" type="connector" idref="#_x0000_s1345"/>
        <o:r id="V:Rule318" type="connector" idref="#_x0000_s1527"/>
        <o:r id="V:Rule319" type="connector" idref="#_x0000_s1799"/>
        <o:r id="V:Rule320" type="connector" idref="#_x0000_s1332"/>
        <o:r id="V:Rule321" type="connector" idref="#_x0000_s1493"/>
        <o:r id="V:Rule322" type="connector" idref="#_x0000_s1633"/>
        <o:r id="V:Rule323" type="connector" idref="#_x0000_s1566"/>
        <o:r id="V:Rule324" type="connector" idref="#_x0000_s1324"/>
        <o:r id="V:Rule325" type="connector" idref="#_x0000_s1336"/>
        <o:r id="V:Rule326" type="connector" idref="#_x0000_s1610"/>
        <o:r id="V:Rule327" type="connector" idref="#_x0000_s1630"/>
        <o:r id="V:Rule328" type="connector" idref="#_x0000_s1423"/>
        <o:r id="V:Rule329" type="connector" idref="#_x0000_s1348"/>
        <o:r id="V:Rule330" type="connector" idref="#_x0000_s1453"/>
        <o:r id="V:Rule331" type="connector" idref="#_x0000_s1757"/>
        <o:r id="V:Rule332" type="connector" idref="#_x0000_s1335"/>
        <o:r id="V:Rule333" type="connector" idref="#_x0000_s1561"/>
        <o:r id="V:Rule334" type="connector" idref="#_x0000_s1601"/>
        <o:r id="V:Rule335" type="connector" idref="#_x0000_s1569"/>
        <o:r id="V:Rule336" type="connector" idref="#_x0000_s1803"/>
        <o:r id="V:Rule337" type="connector" idref="#_x0000_s1555"/>
        <o:r id="V:Rule338" type="connector" idref="#_x0000_s1758"/>
        <o:r id="V:Rule339" type="connector" idref="#_x0000_s1494"/>
        <o:r id="V:Rule340" type="connector" idref="#_x0000_s1795"/>
        <o:r id="V:Rule341" type="connector" idref="#_x0000_s1455"/>
        <o:r id="V:Rule342" type="connector" idref="#_x0000_s1524"/>
        <o:r id="V:Rule343" type="connector" idref="#_x0000_s1645"/>
        <o:r id="V:Rule344" type="connector" idref="#_x0000_s1534"/>
        <o:r id="V:Rule345" type="connector" idref="#_x0000_s1425"/>
        <o:r id="V:Rule346" type="connector" idref="#_x0000_s1405"/>
        <o:r id="V:Rule347" type="connector" idref="#_x0000_s1427"/>
        <o:r id="V:Rule348" type="connector" idref="#_x0000_s1518"/>
        <o:r id="V:Rule349" type="connector" idref="#_x0000_s1409"/>
        <o:r id="V:Rule350" type="connector" idref="#_x0000_s1606"/>
        <o:r id="V:Rule351" type="connector" idref="#_x0000_s1536"/>
        <o:r id="V:Rule352" type="connector" idref="#_x0000_s1792"/>
        <o:r id="V:Rule353" type="connector" idref="#_x0000_s1771"/>
        <o:r id="V:Rule354" type="connector" idref="#_x0000_s1450"/>
        <o:r id="V:Rule355" type="connector" idref="#_x0000_s1339"/>
        <o:r id="V:Rule356" type="connector" idref="#_x0000_s1404"/>
        <o:r id="V:Rule357" type="connector" idref="#_x0000_s1553"/>
        <o:r id="V:Rule358" type="connector" idref="#_x0000_s1458"/>
        <o:r id="V:Rule359" type="connector" idref="#_x0000_s1523"/>
        <o:r id="V:Rule360" type="connector" idref="#_x0000_s1604"/>
        <o:r id="V:Rule361" type="connector" idref="#_x0000_s1415"/>
        <o:r id="V:Rule362" type="connector" idref="#_x0000_s1486"/>
        <o:r id="V:Rule363" type="connector" idref="#_x0000_s1631"/>
        <o:r id="V:Rule364" type="connector" idref="#_x0000_s1525"/>
        <o:r id="V:Rule365" type="connector" idref="#_x0000_s1642"/>
        <o:r id="V:Rule366" type="connector" idref="#_x0000_s1497"/>
        <o:r id="V:Rule367" type="connector" idref="#_x0000_s1798"/>
        <o:r id="V:Rule368" type="connector" idref="#_x0000_s1562"/>
        <o:r id="V:Rule369" type="connector" idref="#_x0000_s1557"/>
        <o:r id="V:Rule370" type="connector" idref="#_x0000_s1414"/>
        <o:r id="V:Rule371" type="connector" idref="#_x0000_s1338"/>
        <o:r id="V:Rule372" type="connector" idref="#_x0000_s1487"/>
        <o:r id="V:Rule373" type="connector" idref="#_x0000_s1626"/>
        <o:r id="V:Rule374" type="connector" idref="#_x0000_s1597"/>
        <o:r id="V:Rule375" type="connector" idref="#_x0000_s1411"/>
        <o:r id="V:Rule376" type="connector" idref="#_x0000_s1483"/>
        <o:r id="V:Rule377" type="connector" idref="#_x0000_s1481"/>
        <o:r id="V:Rule378" type="connector" idref="#_x0000_s1529"/>
        <o:r id="V:Rule379" type="connector" idref="#_x0000_s1788"/>
        <o:r id="V:Rule380" type="connector" idref="#_x0000_s1641"/>
        <o:r id="V:Rule381" type="connector" idref="#_x0000_s1637"/>
        <o:r id="V:Rule382" type="connector" idref="#_x0000_s1492"/>
        <o:r id="V:Rule383" type="connector" idref="#_x0000_s1766"/>
        <o:r id="V:Rule384" type="connector" idref="#_x0000_s1485"/>
        <o:r id="V:Rule385" type="connector" idref="#_x0000_s1413"/>
        <o:r id="V:Rule386" type="connector" idref="#_x0000_s1448"/>
        <o:r id="V:Rule387" type="connector" idref="#_x0000_s1768"/>
        <o:r id="V:Rule388" type="connector" idref="#_x0000_s1567"/>
        <o:r id="V:Rule389" type="connector" idref="#_x0000_s1556"/>
        <o:r id="V:Rule390" type="connector" idref="#_x0000_s1770"/>
        <o:r id="V:Rule391" type="connector" idref="#_x0000_s1794"/>
        <o:r id="V:Rule392" type="connector" idref="#_x0000_s1330"/>
        <o:r id="V:Rule393" type="connector" idref="#_x0000_s1796"/>
        <o:r id="V:Rule394" type="connector" idref="#_x0000_s1419"/>
        <o:r id="V:Rule395" type="connector" idref="#_x0000_s1480"/>
        <o:r id="V:Rule396" type="connector" idref="#_x0000_s1559"/>
        <o:r id="V:Rule397" type="connector" idref="#_x0000_s1459"/>
        <o:r id="V:Rule398" type="connector" idref="#_x0000_s1764"/>
        <o:r id="V:Rule399" type="connector" idref="#_x0000_s1482"/>
        <o:r id="V:Rule400" type="connector" idref="#_x0000_s1528"/>
        <o:r id="V:Rule401" type="connector" idref="#_x0000_s1786"/>
        <o:r id="V:Rule402" type="connector" idref="#_x0000_s1761"/>
        <o:r id="V:Rule403" type="connector" idref="#_x0000_s1643"/>
        <o:r id="V:Rule404" type="connector" idref="#_x0000_s1461"/>
        <o:r id="V:Rule405" type="connector" idref="#_x0000_s1572"/>
        <o:r id="V:Rule406" type="connector" idref="#_x0000_s1611"/>
        <o:r id="V:Rule407" type="connector" idref="#_x0000_s1763"/>
        <o:r id="V:Rule408" type="connector" idref="#_x0000_s1570"/>
        <o:r id="V:Rule409" type="connector" idref="#_x0000_s1884"/>
        <o:r id="V:Rule410" type="connector" idref="#_x0000_s1880"/>
        <o:r id="V:Rule411" type="connector" idref="#_x0000_s1847"/>
        <o:r id="V:Rule412" type="connector" idref="#_x0000_s1838"/>
        <o:r id="V:Rule413" type="connector" idref="#_x0000_s1849"/>
        <o:r id="V:Rule414" type="connector" idref="#_x0000_s1835"/>
        <o:r id="V:Rule415" type="connector" idref="#_x0000_s1848"/>
        <o:r id="V:Rule416" type="connector" idref="#_x0000_s1846"/>
        <o:r id="V:Rule417" type="connector" idref="#_x0000_s1853"/>
        <o:r id="V:Rule418" type="connector" idref="#_x0000_s1842"/>
        <o:r id="V:Rule419" type="connector" idref="#_x0000_s1870"/>
        <o:r id="V:Rule420" type="connector" idref="#_x0000_s1855"/>
        <o:r id="V:Rule421" type="connector" idref="#_x0000_s1874"/>
        <o:r id="V:Rule422" type="connector" idref="#_x0000_s1876"/>
        <o:r id="V:Rule423" type="connector" idref="#_x0000_s1879"/>
        <o:r id="V:Rule424" type="connector" idref="#_x0000_s1854"/>
        <o:r id="V:Rule425" type="connector" idref="#_x0000_s1887"/>
        <o:r id="V:Rule426" type="connector" idref="#_x0000_s1881"/>
        <o:r id="V:Rule427" type="connector" idref="#_x0000_s1851"/>
        <o:r id="V:Rule428" type="connector" idref="#_x0000_s1843"/>
        <o:r id="V:Rule429" type="connector" idref="#_x0000_s1882"/>
        <o:r id="V:Rule430" type="connector" idref="#_x0000_s1877"/>
        <o:r id="V:Rule431" type="connector" idref="#_x0000_s1885"/>
        <o:r id="V:Rule432" type="connector" idref="#_x0000_s1871"/>
        <o:r id="V:Rule433" type="connector" idref="#_x0000_s1840"/>
        <o:r id="V:Rule434" type="connector" idref="#_x0000_s1850"/>
        <o:r id="V:Rule435" type="connector" idref="#_x0000_s1834"/>
        <o:r id="V:Rule436" type="connector" idref="#_x0000_s1852"/>
        <o:r id="V:Rule437" type="connector" idref="#_x0000_s1869"/>
        <o:r id="V:Rule438" type="connector" idref="#_x0000_s1839"/>
        <o:r id="V:Rule439" type="connector" idref="#_x0000_s1841"/>
        <o:r id="V:Rule440" type="connector" idref="#_x0000_s1878"/>
        <o:r id="V:Rule441" type="connector" idref="#_x0000_s1873"/>
        <o:r id="V:Rule442" type="connector" idref="#_x0000_s1845"/>
        <o:r id="V:Rule443" type="connector" idref="#_x0000_s1883"/>
        <o:r id="V:Rule444" type="connector" idref="#_x0000_s1872"/>
        <o:r id="V:Rule445" type="connector" idref="#_x0000_s1875"/>
        <o:r id="V:Rule446" type="connector" idref="#_x0000_s1844"/>
        <o:r id="V:Rule447" type="connector" idref="#_x0000_s1888"/>
        <o:r id="V:Rule448" type="connector" idref="#_x0000_s18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color w:val="808080"/>
    </w:rPr>
  </w:style>
  <w:style w:type="paragraph" w:styleId="FootnoteText">
    <w:name w:val="footnote text"/>
    <w:basedOn w:val="Normal"/>
    <w:link w:val="FootnoteTextChar"/>
    <w:rsid w:val="00910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092C"/>
  </w:style>
  <w:style w:type="character" w:styleId="FootnoteReference">
    <w:name w:val="footnote reference"/>
    <w:basedOn w:val="DefaultParagraphFont"/>
    <w:rsid w:val="0091092C"/>
    <w:rPr>
      <w:vertAlign w:val="superscript"/>
    </w:rPr>
  </w:style>
  <w:style w:type="character" w:customStyle="1" w:styleId="apple-style-span">
    <w:name w:val="apple-style-span"/>
    <w:basedOn w:val="DefaultParagraphFont"/>
    <w:rsid w:val="008D4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8477-DC87-4083-B272-3F19C54D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dcterms:created xsi:type="dcterms:W3CDTF">2012-12-23T05:56:00Z</dcterms:created>
  <dcterms:modified xsi:type="dcterms:W3CDTF">2013-01-29T04:46:00Z</dcterms:modified>
</cp:coreProperties>
</file>