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9C5695" w:rsidP="00556826">
      <w:pPr>
        <w:jc w:val="both"/>
      </w:pPr>
      <w:r>
        <w:t>Acct/</w:t>
      </w:r>
      <w:proofErr w:type="spellStart"/>
      <w:r>
        <w:t>Busa</w:t>
      </w:r>
      <w:proofErr w:type="spellEnd"/>
      <w:r>
        <w:t>/</w:t>
      </w:r>
      <w:r w:rsidR="00B64976">
        <w:t xml:space="preserve">Econ </w:t>
      </w:r>
      <w:r>
        <w:t>222</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0</w:t>
      </w:r>
      <w:r w:rsidR="00A158AE">
        <w:rPr>
          <w:b/>
          <w:smallCaps/>
          <w:sz w:val="32"/>
          <w:szCs w:val="32"/>
        </w:rPr>
        <w:t>6</w:t>
      </w:r>
      <w:r>
        <w:rPr>
          <w:b/>
          <w:smallCaps/>
          <w:sz w:val="32"/>
          <w:szCs w:val="32"/>
        </w:rPr>
        <w:t xml:space="preserve">: </w:t>
      </w:r>
      <w:r w:rsidR="00A158AE">
        <w:rPr>
          <w:b/>
          <w:smallCaps/>
          <w:sz w:val="32"/>
          <w:szCs w:val="32"/>
        </w:rPr>
        <w:t>Hypothesis Testing</w:t>
      </w:r>
      <w:r w:rsidR="00085CAE">
        <w:rPr>
          <w:b/>
          <w:smallCaps/>
          <w:sz w:val="32"/>
          <w:szCs w:val="32"/>
        </w:rPr>
        <w:t xml:space="preserve"> </w:t>
      </w:r>
    </w:p>
    <w:p w:rsidR="00B64976" w:rsidRDefault="00B64976" w:rsidP="00E26695">
      <w:pPr>
        <w:jc w:val="center"/>
      </w:pPr>
    </w:p>
    <w:p w:rsidR="00E75BD5" w:rsidRDefault="00A158AE" w:rsidP="007D5964">
      <w:pPr>
        <w:numPr>
          <w:ilvl w:val="0"/>
          <w:numId w:val="2"/>
        </w:numPr>
        <w:jc w:val="both"/>
        <w:rPr>
          <w:sz w:val="28"/>
          <w:szCs w:val="28"/>
        </w:rPr>
      </w:pPr>
      <w:r>
        <w:rPr>
          <w:sz w:val="28"/>
          <w:szCs w:val="28"/>
        </w:rPr>
        <w:t>Hypotheses, revisited</w:t>
      </w:r>
    </w:p>
    <w:p w:rsidR="00A158AE" w:rsidRPr="001D0047" w:rsidRDefault="00A158AE" w:rsidP="00A158AE">
      <w:pPr>
        <w:numPr>
          <w:ilvl w:val="1"/>
          <w:numId w:val="2"/>
        </w:numPr>
        <w:jc w:val="both"/>
        <w:rPr>
          <w:i/>
          <w:sz w:val="28"/>
          <w:szCs w:val="28"/>
        </w:rPr>
      </w:pPr>
      <w:r>
        <w:rPr>
          <w:i/>
          <w:sz w:val="28"/>
          <w:szCs w:val="28"/>
        </w:rPr>
        <w:t>Null Hypothesis</w:t>
      </w:r>
      <w:r>
        <w:rPr>
          <w:sz w:val="28"/>
          <w:szCs w:val="28"/>
        </w:rPr>
        <w:t>—assertion corresponding to the default position, where there is no significant different, or where nothing is happening</w:t>
      </w:r>
    </w:p>
    <w:p w:rsidR="001D0047" w:rsidRPr="00A158AE" w:rsidRDefault="001D0047" w:rsidP="001D0047">
      <w:pPr>
        <w:numPr>
          <w:ilvl w:val="2"/>
          <w:numId w:val="2"/>
        </w:numPr>
        <w:jc w:val="both"/>
        <w:rPr>
          <w:i/>
          <w:sz w:val="28"/>
          <w:szCs w:val="28"/>
        </w:rPr>
      </w:pPr>
      <w:r>
        <w:rPr>
          <w:sz w:val="28"/>
          <w:szCs w:val="28"/>
          <w:u w:val="single"/>
        </w:rPr>
        <w:t>Example</w:t>
      </w:r>
      <w:r>
        <w:rPr>
          <w:sz w:val="28"/>
          <w:szCs w:val="28"/>
        </w:rPr>
        <w:t xml:space="preserve">: Income </w:t>
      </w:r>
      <w:r w:rsidRPr="00B3580E">
        <w:rPr>
          <w:b/>
          <w:i/>
          <w:sz w:val="28"/>
          <w:szCs w:val="28"/>
        </w:rPr>
        <w:t>doesn’t</w:t>
      </w:r>
      <w:r>
        <w:rPr>
          <w:sz w:val="28"/>
          <w:szCs w:val="28"/>
        </w:rPr>
        <w:t xml:space="preserve"> predict how much you spend</w:t>
      </w:r>
    </w:p>
    <w:p w:rsidR="00A158AE" w:rsidRPr="001D0047" w:rsidRDefault="00A158AE" w:rsidP="00A158AE">
      <w:pPr>
        <w:numPr>
          <w:ilvl w:val="1"/>
          <w:numId w:val="2"/>
        </w:numPr>
        <w:jc w:val="both"/>
        <w:rPr>
          <w:i/>
          <w:sz w:val="28"/>
          <w:szCs w:val="28"/>
        </w:rPr>
      </w:pPr>
      <w:r>
        <w:rPr>
          <w:i/>
          <w:sz w:val="28"/>
          <w:szCs w:val="28"/>
        </w:rPr>
        <w:t>Alternative Hypothesis</w:t>
      </w:r>
      <w:r>
        <w:rPr>
          <w:sz w:val="28"/>
          <w:szCs w:val="28"/>
        </w:rPr>
        <w:t>—assertion that claims there is a significant difference.</w:t>
      </w:r>
    </w:p>
    <w:p w:rsidR="001D0047" w:rsidRPr="001D0047" w:rsidRDefault="001D0047" w:rsidP="001D0047">
      <w:pPr>
        <w:numPr>
          <w:ilvl w:val="2"/>
          <w:numId w:val="2"/>
        </w:numPr>
        <w:jc w:val="both"/>
        <w:rPr>
          <w:i/>
          <w:sz w:val="28"/>
          <w:szCs w:val="28"/>
        </w:rPr>
      </w:pPr>
      <w:r>
        <w:rPr>
          <w:sz w:val="28"/>
          <w:szCs w:val="28"/>
          <w:u w:val="single"/>
        </w:rPr>
        <w:t>Example</w:t>
      </w:r>
      <w:r>
        <w:rPr>
          <w:sz w:val="28"/>
          <w:szCs w:val="28"/>
        </w:rPr>
        <w:t xml:space="preserve">: Income </w:t>
      </w:r>
      <w:r w:rsidRPr="00B3580E">
        <w:rPr>
          <w:b/>
          <w:i/>
          <w:sz w:val="28"/>
          <w:szCs w:val="28"/>
        </w:rPr>
        <w:t>does</w:t>
      </w:r>
      <w:r>
        <w:rPr>
          <w:sz w:val="28"/>
          <w:szCs w:val="28"/>
        </w:rPr>
        <w:t xml:space="preserve"> predict how much you spend</w:t>
      </w:r>
    </w:p>
    <w:p w:rsidR="001D0047" w:rsidRPr="001D0047" w:rsidRDefault="001D0047" w:rsidP="001D0047">
      <w:pPr>
        <w:numPr>
          <w:ilvl w:val="1"/>
          <w:numId w:val="2"/>
        </w:numPr>
        <w:jc w:val="both"/>
        <w:rPr>
          <w:i/>
          <w:sz w:val="28"/>
          <w:szCs w:val="28"/>
        </w:rPr>
      </w:pPr>
      <w:r>
        <w:rPr>
          <w:sz w:val="28"/>
          <w:szCs w:val="28"/>
        </w:rPr>
        <w:t>Alternative hypothesis can be either one-tailed or two-tailed.</w:t>
      </w:r>
    </w:p>
    <w:p w:rsidR="001D0047" w:rsidRPr="001D0047" w:rsidRDefault="001D0047" w:rsidP="001D0047">
      <w:pPr>
        <w:numPr>
          <w:ilvl w:val="2"/>
          <w:numId w:val="2"/>
        </w:numPr>
        <w:jc w:val="both"/>
        <w:rPr>
          <w:i/>
          <w:sz w:val="28"/>
          <w:szCs w:val="28"/>
        </w:rPr>
      </w:pPr>
      <w:r>
        <w:rPr>
          <w:sz w:val="28"/>
          <w:szCs w:val="28"/>
          <w:u w:val="single"/>
        </w:rPr>
        <w:t>Example</w:t>
      </w:r>
      <w:r>
        <w:rPr>
          <w:sz w:val="28"/>
          <w:szCs w:val="28"/>
        </w:rPr>
        <w:t>: More income predicts that you spend less (one-tailed), that you spend more (one-tailed), or that you spend either more or less (two-tailed).</w:t>
      </w:r>
    </w:p>
    <w:p w:rsidR="001D0047" w:rsidRPr="001D0047" w:rsidRDefault="001D0047" w:rsidP="001D0047">
      <w:pPr>
        <w:numPr>
          <w:ilvl w:val="2"/>
          <w:numId w:val="2"/>
        </w:numPr>
        <w:jc w:val="both"/>
        <w:rPr>
          <w:i/>
          <w:sz w:val="28"/>
          <w:szCs w:val="28"/>
        </w:rPr>
      </w:pPr>
      <w:r>
        <w:rPr>
          <w:sz w:val="28"/>
          <w:szCs w:val="28"/>
        </w:rPr>
        <w:t>We usually focus on two-tailed tests.</w:t>
      </w:r>
    </w:p>
    <w:p w:rsidR="001D0047" w:rsidRPr="005048E7" w:rsidRDefault="001D0047" w:rsidP="00A158AE">
      <w:pPr>
        <w:numPr>
          <w:ilvl w:val="1"/>
          <w:numId w:val="2"/>
        </w:numPr>
        <w:jc w:val="both"/>
        <w:rPr>
          <w:i/>
          <w:sz w:val="28"/>
          <w:szCs w:val="28"/>
        </w:rPr>
      </w:pPr>
      <w:r>
        <w:rPr>
          <w:i/>
          <w:sz w:val="28"/>
          <w:szCs w:val="28"/>
        </w:rPr>
        <w:t>Level of significance</w:t>
      </w:r>
      <w:r>
        <w:rPr>
          <w:sz w:val="28"/>
          <w:szCs w:val="28"/>
        </w:rPr>
        <w:t>—determines a cut-off point when the null hypothesis is rejected or failed to be rejected. The standard is 95% (or 1.96).</w:t>
      </w:r>
    </w:p>
    <w:p w:rsidR="005048E7" w:rsidRPr="00AD57CF" w:rsidRDefault="005048E7" w:rsidP="00A158AE">
      <w:pPr>
        <w:numPr>
          <w:ilvl w:val="1"/>
          <w:numId w:val="2"/>
        </w:numPr>
        <w:jc w:val="both"/>
        <w:rPr>
          <w:i/>
          <w:sz w:val="28"/>
          <w:szCs w:val="28"/>
        </w:rPr>
      </w:pPr>
      <w:r>
        <w:rPr>
          <w:sz w:val="28"/>
          <w:szCs w:val="28"/>
        </w:rPr>
        <w:t>There are two types of mistakes you can make when working with a null hypothesis.</w:t>
      </w:r>
    </w:p>
    <w:p w:rsidR="005048E7" w:rsidRPr="00A0554D" w:rsidRDefault="005048E7" w:rsidP="005048E7">
      <w:pPr>
        <w:numPr>
          <w:ilvl w:val="2"/>
          <w:numId w:val="2"/>
        </w:numPr>
        <w:jc w:val="both"/>
        <w:rPr>
          <w:i/>
          <w:sz w:val="28"/>
          <w:szCs w:val="28"/>
        </w:rPr>
      </w:pPr>
      <w:r w:rsidRPr="00E16872">
        <w:rPr>
          <w:i/>
          <w:sz w:val="28"/>
          <w:szCs w:val="28"/>
        </w:rPr>
        <w:t>Type I error</w:t>
      </w:r>
      <w:r>
        <w:rPr>
          <w:sz w:val="28"/>
          <w:szCs w:val="28"/>
        </w:rPr>
        <w:t>—false positive; a non-match is declared a match—or when you reject the null hypothesis and you should fail to reject it</w:t>
      </w:r>
    </w:p>
    <w:p w:rsidR="005048E7" w:rsidRPr="00A0554D" w:rsidRDefault="005048E7" w:rsidP="005048E7">
      <w:pPr>
        <w:numPr>
          <w:ilvl w:val="2"/>
          <w:numId w:val="2"/>
        </w:numPr>
        <w:jc w:val="both"/>
        <w:rPr>
          <w:i/>
          <w:sz w:val="28"/>
          <w:szCs w:val="28"/>
        </w:rPr>
      </w:pPr>
      <w:r>
        <w:rPr>
          <w:i/>
          <w:sz w:val="28"/>
          <w:szCs w:val="28"/>
        </w:rPr>
        <w:t>Type II error</w:t>
      </w:r>
      <w:r>
        <w:rPr>
          <w:sz w:val="28"/>
          <w:szCs w:val="28"/>
        </w:rPr>
        <w:t>—false negative; a good match is not detected—or when you fail to reject the null hypothesis and you should reject it</w:t>
      </w:r>
    </w:p>
    <w:p w:rsidR="005048E7" w:rsidRDefault="005048E7" w:rsidP="005048E7">
      <w:pPr>
        <w:ind w:left="1980"/>
        <w:jc w:val="both"/>
        <w:rPr>
          <w:i/>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878"/>
      </w:tblGrid>
      <w:tr w:rsidR="005048E7" w:rsidRPr="007C4867" w:rsidTr="006677EF">
        <w:tc>
          <w:tcPr>
            <w:tcW w:w="9108" w:type="dxa"/>
            <w:gridSpan w:val="2"/>
            <w:tcBorders>
              <w:top w:val="nil"/>
              <w:left w:val="nil"/>
              <w:bottom w:val="single" w:sz="12" w:space="0" w:color="auto"/>
              <w:right w:val="nil"/>
            </w:tcBorders>
          </w:tcPr>
          <w:p w:rsidR="005048E7" w:rsidRPr="007C4867" w:rsidRDefault="005048E7" w:rsidP="006677EF">
            <w:pPr>
              <w:jc w:val="center"/>
              <w:rPr>
                <w:b/>
                <w:sz w:val="28"/>
                <w:szCs w:val="28"/>
              </w:rPr>
            </w:pPr>
            <w:r w:rsidRPr="007C4867">
              <w:rPr>
                <w:b/>
                <w:sz w:val="28"/>
                <w:szCs w:val="28"/>
              </w:rPr>
              <w:t>Examples</w:t>
            </w:r>
          </w:p>
        </w:tc>
      </w:tr>
      <w:tr w:rsidR="005048E7" w:rsidRPr="007C4867" w:rsidTr="005048E7">
        <w:tc>
          <w:tcPr>
            <w:tcW w:w="4230" w:type="dxa"/>
            <w:tcBorders>
              <w:top w:val="single" w:sz="12" w:space="0" w:color="auto"/>
              <w:left w:val="nil"/>
            </w:tcBorders>
          </w:tcPr>
          <w:p w:rsidR="005048E7" w:rsidRPr="007C4867" w:rsidRDefault="005048E7" w:rsidP="006677EF">
            <w:pPr>
              <w:jc w:val="center"/>
              <w:rPr>
                <w:i/>
                <w:sz w:val="28"/>
                <w:szCs w:val="28"/>
              </w:rPr>
            </w:pPr>
            <w:r w:rsidRPr="007C4867">
              <w:rPr>
                <w:i/>
                <w:sz w:val="28"/>
                <w:szCs w:val="28"/>
              </w:rPr>
              <w:t>Type I</w:t>
            </w:r>
          </w:p>
        </w:tc>
        <w:tc>
          <w:tcPr>
            <w:tcW w:w="4878" w:type="dxa"/>
            <w:tcBorders>
              <w:top w:val="single" w:sz="12" w:space="0" w:color="auto"/>
              <w:right w:val="nil"/>
            </w:tcBorders>
          </w:tcPr>
          <w:p w:rsidR="005048E7" w:rsidRPr="007C4867" w:rsidRDefault="005048E7" w:rsidP="006677EF">
            <w:pPr>
              <w:jc w:val="center"/>
              <w:rPr>
                <w:i/>
                <w:sz w:val="28"/>
                <w:szCs w:val="28"/>
              </w:rPr>
            </w:pPr>
            <w:r w:rsidRPr="007C4867">
              <w:rPr>
                <w:i/>
                <w:sz w:val="28"/>
                <w:szCs w:val="28"/>
              </w:rPr>
              <w:t>Type II</w:t>
            </w:r>
          </w:p>
        </w:tc>
      </w:tr>
      <w:tr w:rsidR="005048E7" w:rsidRPr="007C4867" w:rsidTr="005048E7">
        <w:tc>
          <w:tcPr>
            <w:tcW w:w="4230" w:type="dxa"/>
            <w:tcBorders>
              <w:left w:val="nil"/>
            </w:tcBorders>
          </w:tcPr>
          <w:p w:rsidR="005048E7" w:rsidRPr="007C4867" w:rsidRDefault="005048E7" w:rsidP="006677EF">
            <w:pPr>
              <w:jc w:val="both"/>
              <w:rPr>
                <w:sz w:val="28"/>
                <w:szCs w:val="28"/>
              </w:rPr>
            </w:pPr>
            <w:r w:rsidRPr="007C4867">
              <w:rPr>
                <w:sz w:val="28"/>
                <w:szCs w:val="28"/>
              </w:rPr>
              <w:t>Convicting an innocent person</w:t>
            </w:r>
          </w:p>
        </w:tc>
        <w:tc>
          <w:tcPr>
            <w:tcW w:w="4878" w:type="dxa"/>
            <w:tcBorders>
              <w:right w:val="nil"/>
            </w:tcBorders>
          </w:tcPr>
          <w:p w:rsidR="005048E7" w:rsidRPr="007C4867" w:rsidRDefault="005048E7" w:rsidP="006677EF">
            <w:pPr>
              <w:jc w:val="both"/>
              <w:rPr>
                <w:sz w:val="28"/>
                <w:szCs w:val="28"/>
              </w:rPr>
            </w:pPr>
            <w:r w:rsidRPr="007C4867">
              <w:rPr>
                <w:sz w:val="28"/>
                <w:szCs w:val="28"/>
              </w:rPr>
              <w:t>Letting the guilty go free</w:t>
            </w:r>
          </w:p>
        </w:tc>
      </w:tr>
      <w:tr w:rsidR="005048E7" w:rsidRPr="007C4867" w:rsidTr="005048E7">
        <w:tc>
          <w:tcPr>
            <w:tcW w:w="4230" w:type="dxa"/>
            <w:tcBorders>
              <w:left w:val="nil"/>
            </w:tcBorders>
          </w:tcPr>
          <w:p w:rsidR="005048E7" w:rsidRPr="007C4867" w:rsidRDefault="005048E7" w:rsidP="006677EF">
            <w:pPr>
              <w:jc w:val="both"/>
              <w:rPr>
                <w:sz w:val="28"/>
                <w:szCs w:val="28"/>
              </w:rPr>
            </w:pPr>
            <w:r w:rsidRPr="007C4867">
              <w:rPr>
                <w:sz w:val="28"/>
                <w:szCs w:val="28"/>
              </w:rPr>
              <w:t>Approving a damaging drug</w:t>
            </w:r>
          </w:p>
        </w:tc>
        <w:tc>
          <w:tcPr>
            <w:tcW w:w="4878" w:type="dxa"/>
            <w:tcBorders>
              <w:right w:val="nil"/>
            </w:tcBorders>
          </w:tcPr>
          <w:p w:rsidR="005048E7" w:rsidRPr="007C4867" w:rsidRDefault="005048E7" w:rsidP="006677EF">
            <w:pPr>
              <w:jc w:val="both"/>
              <w:rPr>
                <w:sz w:val="28"/>
                <w:szCs w:val="28"/>
              </w:rPr>
            </w:pPr>
            <w:r w:rsidRPr="007C4867">
              <w:rPr>
                <w:sz w:val="28"/>
                <w:szCs w:val="28"/>
              </w:rPr>
              <w:t>Rejecting a beneficial drug</w:t>
            </w:r>
          </w:p>
        </w:tc>
      </w:tr>
      <w:tr w:rsidR="005048E7" w:rsidRPr="007C4867" w:rsidTr="005048E7">
        <w:tc>
          <w:tcPr>
            <w:tcW w:w="4230" w:type="dxa"/>
            <w:tcBorders>
              <w:left w:val="nil"/>
            </w:tcBorders>
          </w:tcPr>
          <w:p w:rsidR="005048E7" w:rsidRPr="007C4867" w:rsidRDefault="005048E7" w:rsidP="006677EF">
            <w:pPr>
              <w:jc w:val="both"/>
              <w:rPr>
                <w:sz w:val="28"/>
                <w:szCs w:val="28"/>
              </w:rPr>
            </w:pPr>
            <w:r w:rsidRPr="007C4867">
              <w:rPr>
                <w:sz w:val="28"/>
                <w:szCs w:val="28"/>
              </w:rPr>
              <w:t>Befriending a jerk</w:t>
            </w:r>
          </w:p>
        </w:tc>
        <w:tc>
          <w:tcPr>
            <w:tcW w:w="4878" w:type="dxa"/>
            <w:tcBorders>
              <w:right w:val="nil"/>
            </w:tcBorders>
          </w:tcPr>
          <w:p w:rsidR="005048E7" w:rsidRPr="007C4867" w:rsidRDefault="005048E7" w:rsidP="006677EF">
            <w:pPr>
              <w:jc w:val="both"/>
              <w:rPr>
                <w:sz w:val="28"/>
                <w:szCs w:val="28"/>
              </w:rPr>
            </w:pPr>
            <w:r w:rsidRPr="007C4867">
              <w:rPr>
                <w:sz w:val="28"/>
                <w:szCs w:val="28"/>
              </w:rPr>
              <w:t>Ignoring a nice person</w:t>
            </w:r>
          </w:p>
        </w:tc>
      </w:tr>
      <w:tr w:rsidR="005048E7" w:rsidRPr="007C4867" w:rsidTr="005048E7">
        <w:tc>
          <w:tcPr>
            <w:tcW w:w="4230" w:type="dxa"/>
            <w:tcBorders>
              <w:left w:val="nil"/>
            </w:tcBorders>
          </w:tcPr>
          <w:p w:rsidR="005048E7" w:rsidRPr="007C4867" w:rsidRDefault="005048E7" w:rsidP="006677EF">
            <w:pPr>
              <w:jc w:val="both"/>
              <w:rPr>
                <w:sz w:val="28"/>
                <w:szCs w:val="28"/>
              </w:rPr>
            </w:pPr>
            <w:r w:rsidRPr="007C4867">
              <w:rPr>
                <w:sz w:val="28"/>
                <w:szCs w:val="28"/>
              </w:rPr>
              <w:t>Funding a poor investment</w:t>
            </w:r>
          </w:p>
        </w:tc>
        <w:tc>
          <w:tcPr>
            <w:tcW w:w="4878" w:type="dxa"/>
            <w:tcBorders>
              <w:right w:val="nil"/>
            </w:tcBorders>
          </w:tcPr>
          <w:p w:rsidR="005048E7" w:rsidRPr="007C4867" w:rsidRDefault="005048E7" w:rsidP="006677EF">
            <w:pPr>
              <w:jc w:val="both"/>
              <w:rPr>
                <w:sz w:val="28"/>
                <w:szCs w:val="28"/>
              </w:rPr>
            </w:pPr>
            <w:r w:rsidRPr="007C4867">
              <w:rPr>
                <w:sz w:val="28"/>
                <w:szCs w:val="28"/>
              </w:rPr>
              <w:t>Passing on a good investment</w:t>
            </w:r>
          </w:p>
        </w:tc>
      </w:tr>
    </w:tbl>
    <w:p w:rsidR="005048E7" w:rsidRPr="003B709A" w:rsidRDefault="005048E7" w:rsidP="005048E7">
      <w:pPr>
        <w:ind w:left="1980"/>
        <w:jc w:val="both"/>
        <w:rPr>
          <w:i/>
          <w:sz w:val="28"/>
          <w:szCs w:val="28"/>
        </w:rPr>
      </w:pPr>
    </w:p>
    <w:p w:rsidR="005048E7" w:rsidRPr="00A0554D" w:rsidRDefault="005048E7" w:rsidP="005048E7">
      <w:pPr>
        <w:numPr>
          <w:ilvl w:val="1"/>
          <w:numId w:val="2"/>
        </w:numPr>
        <w:jc w:val="both"/>
        <w:rPr>
          <w:i/>
          <w:sz w:val="28"/>
          <w:szCs w:val="28"/>
        </w:rPr>
      </w:pPr>
      <w:r>
        <w:rPr>
          <w:sz w:val="28"/>
          <w:szCs w:val="28"/>
        </w:rPr>
        <w:t>Type I and Type II errors are equally undesirable, but Type II errors are insidious because they are harder to notice when they happen.</w:t>
      </w:r>
    </w:p>
    <w:p w:rsidR="005048E7" w:rsidRPr="00F718CE" w:rsidRDefault="005048E7" w:rsidP="005048E7">
      <w:pPr>
        <w:numPr>
          <w:ilvl w:val="2"/>
          <w:numId w:val="2"/>
        </w:numPr>
        <w:jc w:val="both"/>
        <w:rPr>
          <w:i/>
          <w:sz w:val="28"/>
          <w:szCs w:val="28"/>
        </w:rPr>
      </w:pPr>
      <w:r w:rsidRPr="00F718CE">
        <w:rPr>
          <w:i/>
          <w:sz w:val="28"/>
          <w:szCs w:val="28"/>
        </w:rPr>
        <w:t>In general</w:t>
      </w:r>
      <w:r>
        <w:rPr>
          <w:sz w:val="28"/>
          <w:szCs w:val="28"/>
        </w:rPr>
        <w:t xml:space="preserve">, Type I errors are self correcting; Type II errors are not. But precisely because Type I errors are self correcting, the </w:t>
      </w:r>
      <w:r>
        <w:rPr>
          <w:sz w:val="28"/>
          <w:szCs w:val="28"/>
        </w:rPr>
        <w:lastRenderedPageBreak/>
        <w:t>fact that one made an error at all is evident thus there is a tendency for people to favor Type II errors.</w:t>
      </w:r>
    </w:p>
    <w:p w:rsidR="00874754" w:rsidRPr="00874754" w:rsidRDefault="00874754" w:rsidP="005048E7">
      <w:pPr>
        <w:numPr>
          <w:ilvl w:val="0"/>
          <w:numId w:val="2"/>
        </w:numPr>
        <w:jc w:val="both"/>
        <w:rPr>
          <w:i/>
          <w:sz w:val="28"/>
          <w:szCs w:val="28"/>
        </w:rPr>
      </w:pPr>
      <w:proofErr w:type="spellStart"/>
      <w:r>
        <w:rPr>
          <w:b/>
          <w:sz w:val="28"/>
          <w:szCs w:val="28"/>
        </w:rPr>
        <w:t>iClicker</w:t>
      </w:r>
      <w:proofErr w:type="spellEnd"/>
    </w:p>
    <w:p w:rsidR="00AD57CF" w:rsidRPr="005048E7" w:rsidRDefault="005048E7" w:rsidP="005048E7">
      <w:pPr>
        <w:numPr>
          <w:ilvl w:val="0"/>
          <w:numId w:val="2"/>
        </w:numPr>
        <w:jc w:val="both"/>
        <w:rPr>
          <w:i/>
          <w:sz w:val="28"/>
          <w:szCs w:val="28"/>
        </w:rPr>
      </w:pPr>
      <w:r>
        <w:rPr>
          <w:sz w:val="28"/>
          <w:szCs w:val="28"/>
        </w:rPr>
        <w:t>Simple tests of hypothesis</w:t>
      </w:r>
    </w:p>
    <w:p w:rsidR="005048E7" w:rsidRPr="005048E7" w:rsidRDefault="005048E7" w:rsidP="005048E7">
      <w:pPr>
        <w:numPr>
          <w:ilvl w:val="1"/>
          <w:numId w:val="2"/>
        </w:numPr>
        <w:jc w:val="both"/>
        <w:rPr>
          <w:i/>
          <w:sz w:val="28"/>
          <w:szCs w:val="28"/>
        </w:rPr>
      </w:pPr>
      <w:r>
        <w:rPr>
          <w:sz w:val="28"/>
          <w:szCs w:val="28"/>
        </w:rPr>
        <w:t xml:space="preserve">Suppose you take a sample and you’re interested if its difference from the mean (higher or lower) is because of random chance or because there’s something special about the sample you took. </w:t>
      </w:r>
    </w:p>
    <w:p w:rsidR="005048E7" w:rsidRPr="005048E7" w:rsidRDefault="005048E7" w:rsidP="005048E7">
      <w:pPr>
        <w:numPr>
          <w:ilvl w:val="2"/>
          <w:numId w:val="2"/>
        </w:numPr>
        <w:jc w:val="both"/>
        <w:rPr>
          <w:i/>
          <w:sz w:val="28"/>
          <w:szCs w:val="28"/>
        </w:rPr>
      </w:pPr>
      <w:r>
        <w:rPr>
          <w:sz w:val="28"/>
          <w:szCs w:val="28"/>
        </w:rPr>
        <w:t>This is something you should remember form statistics, so we are going to do quick overview.</w:t>
      </w:r>
    </w:p>
    <w:p w:rsidR="005048E7" w:rsidRPr="005048E7" w:rsidRDefault="005048E7" w:rsidP="005048E7">
      <w:pPr>
        <w:numPr>
          <w:ilvl w:val="1"/>
          <w:numId w:val="2"/>
        </w:numPr>
        <w:jc w:val="both"/>
        <w:rPr>
          <w:i/>
          <w:sz w:val="28"/>
          <w:szCs w:val="28"/>
        </w:rPr>
      </w:pPr>
      <w:r>
        <w:rPr>
          <w:sz w:val="28"/>
          <w:szCs w:val="28"/>
        </w:rPr>
        <w:t>You know the population standard deviation:</w:t>
      </w:r>
    </w:p>
    <w:p w:rsidR="005048E7" w:rsidRPr="005048E7" w:rsidRDefault="00814163" w:rsidP="00EE6D4E">
      <w:pPr>
        <w:ind w:left="1440"/>
        <w:jc w:val="center"/>
        <w:rPr>
          <w:i/>
          <w:sz w:val="28"/>
          <w:szCs w:val="28"/>
        </w:rPr>
      </w:pPr>
      <m:oMathPara>
        <m:oMath>
          <m:r>
            <w:rPr>
              <w:rFonts w:ascii="Cambria Math" w:hAnsi="Cambria Math"/>
              <w:sz w:val="28"/>
              <w:szCs w:val="28"/>
            </w:rPr>
            <m:t>z=</m:t>
          </m:r>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-μ</m:t>
              </m:r>
            </m:num>
            <m:den>
              <m:f>
                <m:fPr>
                  <m:type m:val="lin"/>
                  <m:ctrlPr>
                    <w:rPr>
                      <w:rFonts w:ascii="Cambria Math" w:hAnsi="Cambria Math"/>
                      <w:i/>
                      <w:sz w:val="28"/>
                      <w:szCs w:val="28"/>
                    </w:rPr>
                  </m:ctrlPr>
                </m:fPr>
                <m:num>
                  <m:r>
                    <w:rPr>
                      <w:rFonts w:ascii="Cambria Math" w:hAnsi="Cambria Math"/>
                      <w:sz w:val="28"/>
                      <w:szCs w:val="28"/>
                    </w:rPr>
                    <m:t>σ</m:t>
                  </m:r>
                </m:num>
                <m:den>
                  <m:rad>
                    <m:radPr>
                      <m:degHide m:val="on"/>
                      <m:ctrlPr>
                        <w:rPr>
                          <w:rFonts w:ascii="Cambria Math" w:hAnsi="Cambria Math"/>
                          <w:i/>
                          <w:sz w:val="28"/>
                          <w:szCs w:val="28"/>
                        </w:rPr>
                      </m:ctrlPr>
                    </m:radPr>
                    <m:deg/>
                    <m:e>
                      <m:r>
                        <w:rPr>
                          <w:rFonts w:ascii="Cambria Math" w:hAnsi="Cambria Math"/>
                          <w:sz w:val="28"/>
                          <w:szCs w:val="28"/>
                        </w:rPr>
                        <m:t>n</m:t>
                      </m:r>
                    </m:e>
                  </m:rad>
                </m:den>
              </m:f>
            </m:den>
          </m:f>
        </m:oMath>
      </m:oMathPara>
    </w:p>
    <w:p w:rsidR="005048E7" w:rsidRPr="005048E7" w:rsidRDefault="005048E7" w:rsidP="005048E7">
      <w:pPr>
        <w:numPr>
          <w:ilvl w:val="1"/>
          <w:numId w:val="2"/>
        </w:numPr>
        <w:jc w:val="both"/>
        <w:rPr>
          <w:i/>
          <w:sz w:val="28"/>
          <w:szCs w:val="28"/>
        </w:rPr>
      </w:pPr>
      <w:r>
        <w:rPr>
          <w:sz w:val="28"/>
          <w:szCs w:val="28"/>
        </w:rPr>
        <w:t>You don’t know the population standard deviation:</w:t>
      </w:r>
    </w:p>
    <w:p w:rsidR="005048E7" w:rsidRPr="005048E7" w:rsidRDefault="00814163" w:rsidP="00EE6D4E">
      <w:pPr>
        <w:ind w:left="1440"/>
        <w:jc w:val="center"/>
        <w:rPr>
          <w:i/>
          <w:sz w:val="28"/>
          <w:szCs w:val="28"/>
        </w:rPr>
      </w:pPr>
      <m:oMathPara>
        <m:oMath>
          <m:r>
            <w:rPr>
              <w:rFonts w:ascii="Cambria Math" w:hAnsi="Cambria Math"/>
              <w:sz w:val="28"/>
              <w:szCs w:val="28"/>
            </w:rPr>
            <m:t>t=</m:t>
          </m:r>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-μ</m:t>
              </m:r>
            </m:num>
            <m:den>
              <m:f>
                <m:fPr>
                  <m:type m:val="lin"/>
                  <m:ctrlPr>
                    <w:rPr>
                      <w:rFonts w:ascii="Cambria Math" w:hAnsi="Cambria Math"/>
                      <w:i/>
                      <w:sz w:val="28"/>
                      <w:szCs w:val="28"/>
                    </w:rPr>
                  </m:ctrlPr>
                </m:fPr>
                <m:num>
                  <m:r>
                    <w:rPr>
                      <w:rFonts w:ascii="Cambria Math" w:hAnsi="Cambria Math"/>
                      <w:sz w:val="28"/>
                      <w:szCs w:val="28"/>
                    </w:rPr>
                    <m:t>s</m:t>
                  </m:r>
                </m:num>
                <m:den>
                  <m:rad>
                    <m:radPr>
                      <m:degHide m:val="on"/>
                      <m:ctrlPr>
                        <w:rPr>
                          <w:rFonts w:ascii="Cambria Math" w:hAnsi="Cambria Math"/>
                          <w:i/>
                          <w:sz w:val="28"/>
                          <w:szCs w:val="28"/>
                        </w:rPr>
                      </m:ctrlPr>
                    </m:radPr>
                    <m:deg/>
                    <m:e>
                      <m:r>
                        <w:rPr>
                          <w:rFonts w:ascii="Cambria Math" w:hAnsi="Cambria Math"/>
                          <w:sz w:val="28"/>
                          <w:szCs w:val="28"/>
                        </w:rPr>
                        <m:t>n</m:t>
                      </m:r>
                    </m:e>
                  </m:rad>
                </m:den>
              </m:f>
            </m:den>
          </m:f>
        </m:oMath>
      </m:oMathPara>
    </w:p>
    <w:p w:rsidR="005048E7" w:rsidRPr="005048E7" w:rsidRDefault="005048E7" w:rsidP="005048E7">
      <w:pPr>
        <w:numPr>
          <w:ilvl w:val="1"/>
          <w:numId w:val="2"/>
        </w:numPr>
        <w:jc w:val="both"/>
        <w:rPr>
          <w:i/>
          <w:sz w:val="28"/>
          <w:szCs w:val="28"/>
        </w:rPr>
      </w:pPr>
      <w:r>
        <w:rPr>
          <w:sz w:val="28"/>
          <w:szCs w:val="28"/>
        </w:rPr>
        <w:t>You are using a proportion:</w:t>
      </w:r>
    </w:p>
    <w:p w:rsidR="005048E7" w:rsidRDefault="00814163" w:rsidP="00EE6D4E">
      <w:pPr>
        <w:ind w:left="1440"/>
        <w:jc w:val="center"/>
        <w:rPr>
          <w:i/>
          <w:sz w:val="28"/>
          <w:szCs w:val="28"/>
        </w:rPr>
      </w:pPr>
      <m:oMathPara>
        <m:oMath>
          <m:r>
            <w:rPr>
              <w:rFonts w:ascii="Cambria Math" w:hAnsi="Cambria Math"/>
              <w:sz w:val="28"/>
              <w:szCs w:val="28"/>
            </w:rPr>
            <m:t>z=</m:t>
          </m:r>
          <m:f>
            <m:fPr>
              <m:ctrlPr>
                <w:rPr>
                  <w:rFonts w:ascii="Cambria Math" w:hAnsi="Cambria Math"/>
                  <w:i/>
                  <w:sz w:val="28"/>
                  <w:szCs w:val="28"/>
                </w:rPr>
              </m:ctrlPr>
            </m:fPr>
            <m:num>
              <m:r>
                <w:rPr>
                  <w:rFonts w:ascii="Cambria Math" w:hAnsi="Cambria Math"/>
                  <w:sz w:val="28"/>
                  <w:szCs w:val="28"/>
                </w:rPr>
                <m:t>p-π</m:t>
              </m:r>
            </m:num>
            <m:den>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π(1-π)</m:t>
                      </m:r>
                    </m:num>
                    <m:den>
                      <m:r>
                        <w:rPr>
                          <w:rFonts w:ascii="Cambria Math" w:hAnsi="Cambria Math"/>
                          <w:sz w:val="28"/>
                          <w:szCs w:val="28"/>
                        </w:rPr>
                        <m:t>n</m:t>
                      </m:r>
                    </m:den>
                  </m:f>
                </m:e>
              </m:rad>
            </m:den>
          </m:f>
        </m:oMath>
      </m:oMathPara>
    </w:p>
    <w:p w:rsidR="005048E7" w:rsidRPr="00B474A3" w:rsidRDefault="005048E7" w:rsidP="005048E7">
      <w:pPr>
        <w:numPr>
          <w:ilvl w:val="2"/>
          <w:numId w:val="2"/>
        </w:numPr>
        <w:jc w:val="both"/>
        <w:rPr>
          <w:i/>
          <w:sz w:val="28"/>
          <w:szCs w:val="28"/>
        </w:rPr>
      </w:pPr>
      <w:r>
        <w:rPr>
          <w:sz w:val="28"/>
          <w:szCs w:val="28"/>
        </w:rPr>
        <w:t>Where π is the estimate of the population’s proportion and p is the sample estimate.</w:t>
      </w:r>
    </w:p>
    <w:p w:rsidR="00B474A3" w:rsidRPr="00B474A3" w:rsidRDefault="00B474A3" w:rsidP="00B474A3">
      <w:pPr>
        <w:numPr>
          <w:ilvl w:val="0"/>
          <w:numId w:val="2"/>
        </w:numPr>
        <w:jc w:val="both"/>
        <w:rPr>
          <w:i/>
          <w:sz w:val="28"/>
          <w:szCs w:val="28"/>
        </w:rPr>
      </w:pPr>
      <w:r>
        <w:rPr>
          <w:sz w:val="28"/>
          <w:szCs w:val="28"/>
        </w:rPr>
        <w:t>Two sample tests</w:t>
      </w:r>
    </w:p>
    <w:p w:rsidR="00B474A3" w:rsidRPr="00B474A3" w:rsidRDefault="00B474A3" w:rsidP="00B474A3">
      <w:pPr>
        <w:numPr>
          <w:ilvl w:val="1"/>
          <w:numId w:val="2"/>
        </w:numPr>
        <w:jc w:val="both"/>
        <w:rPr>
          <w:i/>
          <w:sz w:val="28"/>
          <w:szCs w:val="28"/>
        </w:rPr>
      </w:pPr>
      <w:r>
        <w:rPr>
          <w:sz w:val="28"/>
          <w:szCs w:val="28"/>
        </w:rPr>
        <w:t>To compare if two samples are truly different, or their differences come from sample error, use this method:</w:t>
      </w:r>
    </w:p>
    <w:p w:rsidR="00B474A3" w:rsidRPr="00B474A3" w:rsidRDefault="00B474A3" w:rsidP="00B474A3">
      <w:pPr>
        <w:numPr>
          <w:ilvl w:val="1"/>
          <w:numId w:val="2"/>
        </w:numPr>
        <w:jc w:val="both"/>
        <w:rPr>
          <w:i/>
          <w:sz w:val="28"/>
          <w:szCs w:val="28"/>
        </w:rPr>
      </w:pPr>
      <w:r>
        <w:rPr>
          <w:sz w:val="28"/>
          <w:szCs w:val="28"/>
        </w:rPr>
        <w:t xml:space="preserve">For sample means between </w:t>
      </w:r>
      <w:r w:rsidR="001A57EB">
        <w:rPr>
          <w:sz w:val="28"/>
          <w:szCs w:val="28"/>
        </w:rPr>
        <w:t xml:space="preserve">two </w:t>
      </w:r>
      <w:r>
        <w:rPr>
          <w:sz w:val="28"/>
          <w:szCs w:val="28"/>
        </w:rPr>
        <w:t>independent populations</w:t>
      </w:r>
      <w:r w:rsidR="001A57EB">
        <w:rPr>
          <w:sz w:val="28"/>
          <w:szCs w:val="28"/>
        </w:rPr>
        <w:t xml:space="preserve"> (known standard deviations)</w:t>
      </w:r>
      <w:r>
        <w:rPr>
          <w:sz w:val="28"/>
          <w:szCs w:val="28"/>
        </w:rPr>
        <w:t>:</w:t>
      </w:r>
    </w:p>
    <w:p w:rsidR="00B474A3" w:rsidRPr="00B474A3" w:rsidRDefault="00814163" w:rsidP="00EE6D4E">
      <w:pPr>
        <w:ind w:left="1440"/>
        <w:jc w:val="center"/>
        <w:rPr>
          <w:i/>
          <w:sz w:val="28"/>
          <w:szCs w:val="28"/>
        </w:rPr>
      </w:pPr>
      <m:oMathPara>
        <m:oMath>
          <m:r>
            <w:rPr>
              <w:rFonts w:ascii="Cambria Math" w:hAnsi="Cambria Math"/>
              <w:sz w:val="28"/>
              <w:szCs w:val="28"/>
            </w:rPr>
            <m:t>z=</m:t>
          </m:r>
          <m:f>
            <m:fPr>
              <m:ctrlPr>
                <w:rPr>
                  <w:rFonts w:ascii="Cambria Math" w:hAnsi="Cambria Math"/>
                  <w:i/>
                  <w:sz w:val="28"/>
                  <w:szCs w:val="28"/>
                </w:rPr>
              </m:ctrlPr>
            </m:fPr>
            <m:num>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2</m:t>
                  </m:r>
                </m:sub>
              </m:sSub>
            </m:num>
            <m:den>
              <m:rad>
                <m:radPr>
                  <m:degHide m:val="on"/>
                  <m:ctrlPr>
                    <w:rPr>
                      <w:rFonts w:ascii="Cambria Math" w:hAnsi="Cambria Math"/>
                      <w:i/>
                      <w:sz w:val="28"/>
                      <w:szCs w:val="28"/>
                    </w:rPr>
                  </m:ctrlPr>
                </m:radPr>
                <m:deg/>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1</m:t>
                          </m:r>
                        </m:sub>
                        <m:sup>
                          <m:r>
                            <w:rPr>
                              <w:rFonts w:ascii="Cambria Math" w:hAnsi="Cambria Math"/>
                              <w:sz w:val="28"/>
                              <w:szCs w:val="28"/>
                            </w:rPr>
                            <m:t>2</m:t>
                          </m:r>
                        </m:sup>
                      </m:sSubSup>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2</m:t>
                          </m:r>
                        </m:sub>
                        <m:sup>
                          <m:r>
                            <w:rPr>
                              <w:rFonts w:ascii="Cambria Math" w:hAnsi="Cambria Math"/>
                              <w:sz w:val="28"/>
                              <w:szCs w:val="28"/>
                            </w:rPr>
                            <m:t>2</m:t>
                          </m:r>
                        </m:sup>
                      </m:sSubSup>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den>
                  </m:f>
                </m:e>
              </m:rad>
            </m:den>
          </m:f>
        </m:oMath>
      </m:oMathPara>
    </w:p>
    <w:p w:rsidR="00B474A3" w:rsidRPr="00B474A3" w:rsidRDefault="00B474A3" w:rsidP="00B474A3">
      <w:pPr>
        <w:numPr>
          <w:ilvl w:val="1"/>
          <w:numId w:val="2"/>
        </w:numPr>
        <w:jc w:val="both"/>
        <w:rPr>
          <w:i/>
          <w:sz w:val="28"/>
          <w:szCs w:val="28"/>
        </w:rPr>
      </w:pPr>
      <w:r>
        <w:rPr>
          <w:sz w:val="28"/>
          <w:szCs w:val="28"/>
        </w:rPr>
        <w:t>For two population proportions:</w:t>
      </w:r>
    </w:p>
    <w:p w:rsidR="00B474A3" w:rsidRPr="00B474A3" w:rsidRDefault="00814163" w:rsidP="00EE6D4E">
      <w:pPr>
        <w:ind w:left="1440"/>
        <w:jc w:val="center"/>
        <w:rPr>
          <w:i/>
          <w:sz w:val="28"/>
          <w:szCs w:val="28"/>
        </w:rPr>
      </w:pPr>
      <m:oMathPara>
        <m:oMath>
          <m:r>
            <w:rPr>
              <w:rFonts w:ascii="Cambria Math" w:hAnsi="Cambria Math"/>
              <w:sz w:val="28"/>
              <w:szCs w:val="28"/>
            </w:rPr>
            <m:t>z=</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num>
            <m:den>
              <m:rad>
                <m:radPr>
                  <m:degHide m:val="on"/>
                  <m:ctrlPr>
                    <w:rPr>
                      <w:rFonts w:ascii="Cambria Math" w:hAnsi="Cambria Math"/>
                      <w:i/>
                      <w:sz w:val="28"/>
                      <w:szCs w:val="28"/>
                    </w:rPr>
                  </m:ctrlPr>
                </m:radPr>
                <m:deg/>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c</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c</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c</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c</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den>
                  </m:f>
                </m:e>
              </m:rad>
            </m:den>
          </m:f>
        </m:oMath>
      </m:oMathPara>
    </w:p>
    <w:p w:rsidR="00B474A3" w:rsidRPr="00B474A3" w:rsidRDefault="00B474A3" w:rsidP="00B474A3">
      <w:pPr>
        <w:numPr>
          <w:ilvl w:val="2"/>
          <w:numId w:val="2"/>
        </w:numPr>
        <w:jc w:val="both"/>
        <w:rPr>
          <w:i/>
          <w:sz w:val="28"/>
          <w:szCs w:val="28"/>
        </w:rPr>
      </w:pPr>
      <w:r>
        <w:rPr>
          <w:sz w:val="28"/>
          <w:szCs w:val="28"/>
        </w:rPr>
        <w:t>Where,</w:t>
      </w:r>
    </w:p>
    <w:p w:rsidR="00B474A3" w:rsidRPr="005048E7" w:rsidRDefault="0023438F" w:rsidP="00EE6D4E">
      <w:pPr>
        <w:ind w:left="2160"/>
        <w:jc w:val="center"/>
        <w:rPr>
          <w:i/>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c</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den>
          </m:f>
        </m:oMath>
      </m:oMathPara>
    </w:p>
    <w:p w:rsidR="00874754" w:rsidRPr="00874754" w:rsidRDefault="00874754" w:rsidP="00874754">
      <w:pPr>
        <w:numPr>
          <w:ilvl w:val="0"/>
          <w:numId w:val="2"/>
        </w:numPr>
        <w:jc w:val="both"/>
        <w:rPr>
          <w:i/>
          <w:sz w:val="28"/>
          <w:szCs w:val="28"/>
        </w:rPr>
      </w:pPr>
      <w:proofErr w:type="spellStart"/>
      <w:r>
        <w:rPr>
          <w:b/>
          <w:sz w:val="28"/>
          <w:szCs w:val="28"/>
        </w:rPr>
        <w:t>iClicker</w:t>
      </w:r>
      <w:proofErr w:type="spellEnd"/>
    </w:p>
    <w:p w:rsidR="00874754" w:rsidRPr="00874754" w:rsidRDefault="00874754" w:rsidP="00874754">
      <w:pPr>
        <w:ind w:left="1080"/>
        <w:jc w:val="both"/>
        <w:rPr>
          <w:i/>
          <w:sz w:val="28"/>
          <w:szCs w:val="28"/>
        </w:rPr>
      </w:pPr>
    </w:p>
    <w:p w:rsidR="001D0047" w:rsidRPr="00AD57CF" w:rsidRDefault="00AD57CF" w:rsidP="00AD57CF">
      <w:pPr>
        <w:numPr>
          <w:ilvl w:val="0"/>
          <w:numId w:val="2"/>
        </w:numPr>
        <w:jc w:val="both"/>
        <w:rPr>
          <w:i/>
          <w:sz w:val="28"/>
          <w:szCs w:val="28"/>
        </w:rPr>
      </w:pPr>
      <w:r>
        <w:rPr>
          <w:sz w:val="28"/>
          <w:szCs w:val="28"/>
        </w:rPr>
        <w:lastRenderedPageBreak/>
        <w:t>Paper</w:t>
      </w:r>
    </w:p>
    <w:p w:rsidR="00AD57CF" w:rsidRPr="00AD57CF" w:rsidRDefault="00AD57CF" w:rsidP="00AD57CF">
      <w:pPr>
        <w:numPr>
          <w:ilvl w:val="1"/>
          <w:numId w:val="2"/>
        </w:numPr>
        <w:jc w:val="both"/>
        <w:rPr>
          <w:i/>
          <w:sz w:val="28"/>
          <w:szCs w:val="28"/>
        </w:rPr>
      </w:pPr>
      <w:r>
        <w:rPr>
          <w:sz w:val="28"/>
          <w:szCs w:val="28"/>
        </w:rPr>
        <w:t>As we approach your paper</w:t>
      </w:r>
      <w:r w:rsidR="00E30EFD">
        <w:rPr>
          <w:sz w:val="28"/>
          <w:szCs w:val="28"/>
        </w:rPr>
        <w:t>’s</w:t>
      </w:r>
      <w:r>
        <w:rPr>
          <w:sz w:val="28"/>
          <w:szCs w:val="28"/>
        </w:rPr>
        <w:t xml:space="preserve"> due date, let’s take some time to discuss implementation and expectations.</w:t>
      </w:r>
    </w:p>
    <w:p w:rsidR="00AD57CF" w:rsidRPr="00AD57CF" w:rsidRDefault="0045599D" w:rsidP="00AD57CF">
      <w:pPr>
        <w:numPr>
          <w:ilvl w:val="1"/>
          <w:numId w:val="2"/>
        </w:numPr>
        <w:jc w:val="both"/>
        <w:rPr>
          <w:i/>
          <w:sz w:val="28"/>
          <w:szCs w:val="28"/>
        </w:rPr>
      </w:pPr>
      <w:r>
        <w:rPr>
          <w:sz w:val="28"/>
          <w:szCs w:val="28"/>
        </w:rPr>
        <w:t>Your paper should</w:t>
      </w:r>
      <w:r w:rsidR="00AD57CF">
        <w:rPr>
          <w:sz w:val="28"/>
          <w:szCs w:val="28"/>
        </w:rPr>
        <w:t xml:space="preserve"> involve running a single multivariable regression, one</w:t>
      </w:r>
      <w:r w:rsidR="001A57EB">
        <w:rPr>
          <w:sz w:val="28"/>
          <w:szCs w:val="28"/>
        </w:rPr>
        <w:t xml:space="preserve"> dependent variable</w:t>
      </w:r>
      <w:r w:rsidR="00AD57CF">
        <w:rPr>
          <w:sz w:val="28"/>
          <w:szCs w:val="28"/>
        </w:rPr>
        <w:t xml:space="preserve"> with three independent variables. I’ll accept oth</w:t>
      </w:r>
      <w:r w:rsidR="007702A3">
        <w:rPr>
          <w:sz w:val="28"/>
          <w:szCs w:val="28"/>
        </w:rPr>
        <w:t>er possibilities but you should com</w:t>
      </w:r>
      <w:r w:rsidR="00AD57CF">
        <w:rPr>
          <w:sz w:val="28"/>
          <w:szCs w:val="28"/>
        </w:rPr>
        <w:t xml:space="preserve">e </w:t>
      </w:r>
      <w:r w:rsidR="007702A3">
        <w:rPr>
          <w:sz w:val="28"/>
          <w:szCs w:val="28"/>
        </w:rPr>
        <w:t>see me first</w:t>
      </w:r>
      <w:r w:rsidR="00AD57CF">
        <w:rPr>
          <w:sz w:val="28"/>
          <w:szCs w:val="28"/>
        </w:rPr>
        <w:t xml:space="preserve"> so we could discuss </w:t>
      </w:r>
      <w:r w:rsidR="007702A3">
        <w:rPr>
          <w:sz w:val="28"/>
          <w:szCs w:val="28"/>
        </w:rPr>
        <w:t>your</w:t>
      </w:r>
      <w:r w:rsidR="00AD57CF">
        <w:rPr>
          <w:sz w:val="28"/>
          <w:szCs w:val="28"/>
        </w:rPr>
        <w:t xml:space="preserve"> alternative.</w:t>
      </w:r>
    </w:p>
    <w:p w:rsidR="00AD57CF" w:rsidRPr="00AD57CF" w:rsidRDefault="00AD57CF" w:rsidP="00AD57CF">
      <w:pPr>
        <w:numPr>
          <w:ilvl w:val="2"/>
          <w:numId w:val="2"/>
        </w:numPr>
        <w:jc w:val="both"/>
        <w:rPr>
          <w:i/>
          <w:sz w:val="28"/>
          <w:szCs w:val="28"/>
        </w:rPr>
      </w:pPr>
      <w:r>
        <w:rPr>
          <w:sz w:val="28"/>
          <w:szCs w:val="28"/>
        </w:rPr>
        <w:t>Exactly how you run regressions is something we’ll be discussing after break. But don’t worry: running a regression is really easy. It’s the interpretation that’s tricky. (That’s something else we’ll be discussing.)</w:t>
      </w:r>
    </w:p>
    <w:p w:rsidR="004B01BD" w:rsidRPr="004B01BD" w:rsidRDefault="004B01BD" w:rsidP="00EB5795">
      <w:pPr>
        <w:numPr>
          <w:ilvl w:val="0"/>
          <w:numId w:val="2"/>
        </w:numPr>
        <w:jc w:val="both"/>
        <w:rPr>
          <w:i/>
          <w:sz w:val="28"/>
          <w:szCs w:val="28"/>
        </w:rPr>
      </w:pPr>
      <w:r>
        <w:rPr>
          <w:b/>
          <w:sz w:val="28"/>
          <w:szCs w:val="28"/>
        </w:rPr>
        <w:t>STEP ONE: NAIL DOWN YOUR</w:t>
      </w:r>
      <w:r w:rsidR="00E30EFD">
        <w:rPr>
          <w:b/>
          <w:sz w:val="28"/>
          <w:szCs w:val="28"/>
        </w:rPr>
        <w:t xml:space="preserve"> </w:t>
      </w:r>
      <w:r w:rsidR="00E30EFD" w:rsidRPr="00E30EFD">
        <w:rPr>
          <w:b/>
          <w:sz w:val="28"/>
          <w:szCs w:val="28"/>
        </w:rPr>
        <w:t>VARIABLE</w:t>
      </w:r>
      <w:r>
        <w:rPr>
          <w:b/>
          <w:sz w:val="28"/>
          <w:szCs w:val="28"/>
        </w:rPr>
        <w:t xml:space="preserve"> RELATIONS</w:t>
      </w:r>
    </w:p>
    <w:p w:rsidR="004B01BD" w:rsidRPr="004B01BD" w:rsidRDefault="004B01BD" w:rsidP="00EB5795">
      <w:pPr>
        <w:numPr>
          <w:ilvl w:val="1"/>
          <w:numId w:val="2"/>
        </w:numPr>
        <w:jc w:val="both"/>
        <w:rPr>
          <w:i/>
          <w:sz w:val="28"/>
          <w:szCs w:val="28"/>
        </w:rPr>
      </w:pPr>
      <w:r>
        <w:rPr>
          <w:sz w:val="28"/>
          <w:szCs w:val="28"/>
        </w:rPr>
        <w:t xml:space="preserve">By now you should have one variable that you’re curious as to why it is what it is. What determines a country’s average income? What determines how healthy people are? What determines a company’s stock price? This (income, health, or price), is your </w:t>
      </w:r>
      <w:r>
        <w:rPr>
          <w:i/>
          <w:sz w:val="28"/>
          <w:szCs w:val="28"/>
        </w:rPr>
        <w:t>dependent variable</w:t>
      </w:r>
      <w:r>
        <w:rPr>
          <w:sz w:val="28"/>
          <w:szCs w:val="28"/>
        </w:rPr>
        <w:t>.</w:t>
      </w:r>
    </w:p>
    <w:p w:rsidR="004B01BD" w:rsidRPr="00EB5795" w:rsidRDefault="004B01BD" w:rsidP="00EB5795">
      <w:pPr>
        <w:numPr>
          <w:ilvl w:val="1"/>
          <w:numId w:val="2"/>
        </w:numPr>
        <w:jc w:val="both"/>
        <w:rPr>
          <w:i/>
          <w:sz w:val="28"/>
          <w:szCs w:val="28"/>
        </w:rPr>
      </w:pPr>
      <w:r>
        <w:rPr>
          <w:sz w:val="28"/>
          <w:szCs w:val="28"/>
        </w:rPr>
        <w:t xml:space="preserve">You should also have some theories as to what influences the dependent variable you selected. Perhaps </w:t>
      </w:r>
      <w:r w:rsidR="00EB5795">
        <w:rPr>
          <w:sz w:val="28"/>
          <w:szCs w:val="28"/>
        </w:rPr>
        <w:t xml:space="preserve">more </w:t>
      </w:r>
      <w:r>
        <w:rPr>
          <w:sz w:val="28"/>
          <w:szCs w:val="28"/>
        </w:rPr>
        <w:t xml:space="preserve">patent activity makes people wealthier. Perhaps </w:t>
      </w:r>
      <w:r w:rsidR="00EB5795">
        <w:rPr>
          <w:sz w:val="28"/>
          <w:szCs w:val="28"/>
        </w:rPr>
        <w:t xml:space="preserve">better access to AIDS medication makes people healthier. Perhaps better access to clean water makes people healthier. Perhaps better sales increase a stock price. These are the </w:t>
      </w:r>
      <w:r w:rsidR="00EB5795">
        <w:rPr>
          <w:i/>
          <w:sz w:val="28"/>
          <w:szCs w:val="28"/>
        </w:rPr>
        <w:t>independent variables</w:t>
      </w:r>
      <w:r w:rsidR="00EB5795">
        <w:rPr>
          <w:sz w:val="28"/>
          <w:szCs w:val="28"/>
        </w:rPr>
        <w:t xml:space="preserve">. (Even if the correlation is obvious, another interesting question is </w:t>
      </w:r>
      <w:r w:rsidR="00EB5795">
        <w:rPr>
          <w:i/>
          <w:sz w:val="28"/>
          <w:szCs w:val="28"/>
        </w:rPr>
        <w:t>how much</w:t>
      </w:r>
      <w:r w:rsidR="00EB5795">
        <w:rPr>
          <w:sz w:val="28"/>
          <w:szCs w:val="28"/>
        </w:rPr>
        <w:t xml:space="preserve"> these variables matter. If sales increase by $10,000, how much does the stock price rise?</w:t>
      </w:r>
      <w:r w:rsidR="0045599D">
        <w:rPr>
          <w:sz w:val="28"/>
          <w:szCs w:val="28"/>
        </w:rPr>
        <w:t xml:space="preserve"> The regression will tell us.</w:t>
      </w:r>
      <w:r w:rsidR="00EB5795">
        <w:rPr>
          <w:sz w:val="28"/>
          <w:szCs w:val="28"/>
        </w:rPr>
        <w:t>)</w:t>
      </w:r>
    </w:p>
    <w:p w:rsidR="0045599D" w:rsidRPr="0045599D" w:rsidRDefault="0045599D" w:rsidP="005E05DA">
      <w:pPr>
        <w:numPr>
          <w:ilvl w:val="1"/>
          <w:numId w:val="2"/>
        </w:numPr>
        <w:jc w:val="both"/>
        <w:rPr>
          <w:i/>
          <w:sz w:val="28"/>
          <w:szCs w:val="28"/>
        </w:rPr>
      </w:pPr>
      <w:r>
        <w:rPr>
          <w:sz w:val="28"/>
          <w:szCs w:val="28"/>
        </w:rPr>
        <w:t>You should also make sure your variables are adjusted for population; that’s why I included population in the data; it is not a good independent variable.</w:t>
      </w:r>
    </w:p>
    <w:p w:rsidR="0045599D" w:rsidRPr="0045599D" w:rsidRDefault="0045599D" w:rsidP="0045599D">
      <w:pPr>
        <w:numPr>
          <w:ilvl w:val="2"/>
          <w:numId w:val="2"/>
        </w:numPr>
        <w:jc w:val="both"/>
        <w:rPr>
          <w:i/>
          <w:sz w:val="28"/>
          <w:szCs w:val="28"/>
        </w:rPr>
      </w:pPr>
      <w:r>
        <w:rPr>
          <w:i/>
          <w:sz w:val="28"/>
          <w:szCs w:val="28"/>
        </w:rPr>
        <w:t>Per capita</w:t>
      </w:r>
      <w:r>
        <w:rPr>
          <w:sz w:val="28"/>
          <w:szCs w:val="28"/>
        </w:rPr>
        <w:t xml:space="preserve"> is a Latin phrase meaning “per person.”</w:t>
      </w:r>
    </w:p>
    <w:p w:rsidR="0045599D" w:rsidRPr="0045599D" w:rsidRDefault="0045599D" w:rsidP="0045599D">
      <w:pPr>
        <w:numPr>
          <w:ilvl w:val="2"/>
          <w:numId w:val="2"/>
        </w:numPr>
        <w:jc w:val="both"/>
        <w:rPr>
          <w:i/>
          <w:sz w:val="28"/>
          <w:szCs w:val="28"/>
        </w:rPr>
      </w:pPr>
      <w:r>
        <w:rPr>
          <w:sz w:val="28"/>
          <w:szCs w:val="28"/>
        </w:rPr>
        <w:t xml:space="preserve">You want everything adjusted for population because it’s the only way to make sense of the analysis. Without adjusting, you’ll get strange results. </w:t>
      </w:r>
    </w:p>
    <w:p w:rsidR="0045599D" w:rsidRPr="0045599D" w:rsidRDefault="0045599D" w:rsidP="0045599D">
      <w:pPr>
        <w:numPr>
          <w:ilvl w:val="2"/>
          <w:numId w:val="2"/>
        </w:numPr>
        <w:jc w:val="both"/>
        <w:rPr>
          <w:i/>
          <w:sz w:val="28"/>
          <w:szCs w:val="28"/>
        </w:rPr>
      </w:pPr>
      <w:r>
        <w:rPr>
          <w:sz w:val="28"/>
          <w:szCs w:val="28"/>
        </w:rPr>
        <w:t>For example, some of you might have noticed that the U.S. has a large number of students who don’t go to school. This is largely because the U.S. is so large; adjusted for population, it’s not that different from other countries.</w:t>
      </w:r>
    </w:p>
    <w:p w:rsidR="0045599D" w:rsidRPr="0045599D" w:rsidRDefault="0045599D" w:rsidP="0045599D">
      <w:pPr>
        <w:numPr>
          <w:ilvl w:val="2"/>
          <w:numId w:val="2"/>
        </w:numPr>
        <w:jc w:val="both"/>
        <w:rPr>
          <w:i/>
          <w:sz w:val="28"/>
          <w:szCs w:val="28"/>
        </w:rPr>
      </w:pPr>
      <w:r>
        <w:rPr>
          <w:sz w:val="28"/>
          <w:szCs w:val="28"/>
        </w:rPr>
        <w:t>I will show you in lab how to adjust for population.</w:t>
      </w:r>
    </w:p>
    <w:p w:rsidR="005E05DA" w:rsidRPr="005E05DA" w:rsidRDefault="005E05DA" w:rsidP="005E05DA">
      <w:pPr>
        <w:numPr>
          <w:ilvl w:val="1"/>
          <w:numId w:val="2"/>
        </w:numPr>
        <w:jc w:val="both"/>
        <w:rPr>
          <w:i/>
          <w:sz w:val="28"/>
          <w:szCs w:val="28"/>
        </w:rPr>
      </w:pPr>
      <w:r>
        <w:rPr>
          <w:sz w:val="28"/>
          <w:szCs w:val="28"/>
        </w:rPr>
        <w:t xml:space="preserve">You’re also going to want to take a moment and make sure you’re not committing any obvious errors with causation. </w:t>
      </w:r>
      <w:r w:rsidR="009E359D">
        <w:rPr>
          <w:sz w:val="28"/>
          <w:szCs w:val="28"/>
        </w:rPr>
        <w:t xml:space="preserve">For example, it’s </w:t>
      </w:r>
      <w:r w:rsidR="009E359D">
        <w:rPr>
          <w:sz w:val="28"/>
          <w:szCs w:val="28"/>
        </w:rPr>
        <w:lastRenderedPageBreak/>
        <w:t xml:space="preserve">unlikely that a rising stock price caused profits to rise. Similarly, watch out for confounding variables: you don’t want to end up arguing that ice cream causes drowning. In cases where causation </w:t>
      </w:r>
      <w:r w:rsidR="009E359D" w:rsidRPr="009E359D">
        <w:rPr>
          <w:i/>
          <w:sz w:val="28"/>
          <w:szCs w:val="28"/>
        </w:rPr>
        <w:t>could</w:t>
      </w:r>
      <w:r w:rsidR="009E359D">
        <w:rPr>
          <w:sz w:val="28"/>
          <w:szCs w:val="28"/>
        </w:rPr>
        <w:t xml:space="preserve"> run either way or confounding variables could be or not be an issue, you’ll just have to make a strong case for the side you’re on. And that leads us to step two.</w:t>
      </w:r>
    </w:p>
    <w:p w:rsidR="009C7334" w:rsidRPr="00D7260E" w:rsidRDefault="009C7334" w:rsidP="009C7334">
      <w:pPr>
        <w:numPr>
          <w:ilvl w:val="0"/>
          <w:numId w:val="2"/>
        </w:numPr>
        <w:jc w:val="both"/>
        <w:rPr>
          <w:i/>
          <w:sz w:val="28"/>
          <w:szCs w:val="28"/>
        </w:rPr>
      </w:pPr>
      <w:r>
        <w:rPr>
          <w:b/>
          <w:sz w:val="28"/>
          <w:szCs w:val="28"/>
        </w:rPr>
        <w:t>STEP TWO: RUN THE NUMBERS</w:t>
      </w:r>
    </w:p>
    <w:p w:rsidR="009C7334" w:rsidRPr="00D7260E" w:rsidRDefault="009C7334" w:rsidP="009C7334">
      <w:pPr>
        <w:numPr>
          <w:ilvl w:val="1"/>
          <w:numId w:val="2"/>
        </w:numPr>
        <w:jc w:val="both"/>
        <w:rPr>
          <w:i/>
          <w:sz w:val="28"/>
          <w:szCs w:val="28"/>
        </w:rPr>
      </w:pPr>
      <w:r>
        <w:rPr>
          <w:sz w:val="28"/>
          <w:szCs w:val="28"/>
        </w:rPr>
        <w:t>This part’s pretty quick so I suggest you do it a lot</w:t>
      </w:r>
      <w:r w:rsidR="0045599D">
        <w:rPr>
          <w:sz w:val="28"/>
          <w:szCs w:val="28"/>
        </w:rPr>
        <w:t xml:space="preserve"> in many various ways</w:t>
      </w:r>
      <w:r>
        <w:rPr>
          <w:sz w:val="28"/>
          <w:szCs w:val="28"/>
        </w:rPr>
        <w:t>. Run the regression, run the descriptive statistics, check for more subtle data problems (we’ll talk about those more later). Record the results, which will be included in your paper.</w:t>
      </w:r>
    </w:p>
    <w:p w:rsidR="009C7334" w:rsidRPr="00D7260E" w:rsidRDefault="009C7334" w:rsidP="009C7334">
      <w:pPr>
        <w:numPr>
          <w:ilvl w:val="1"/>
          <w:numId w:val="2"/>
        </w:numPr>
        <w:jc w:val="both"/>
        <w:rPr>
          <w:i/>
          <w:sz w:val="28"/>
          <w:szCs w:val="28"/>
        </w:rPr>
      </w:pPr>
      <w:r>
        <w:rPr>
          <w:sz w:val="28"/>
          <w:szCs w:val="28"/>
        </w:rPr>
        <w:t>Three things can happen for a variable:</w:t>
      </w:r>
    </w:p>
    <w:p w:rsidR="009C7334" w:rsidRPr="00D7260E" w:rsidRDefault="009C7334" w:rsidP="009C7334">
      <w:pPr>
        <w:numPr>
          <w:ilvl w:val="2"/>
          <w:numId w:val="2"/>
        </w:numPr>
        <w:jc w:val="both"/>
        <w:rPr>
          <w:i/>
          <w:sz w:val="28"/>
          <w:szCs w:val="28"/>
        </w:rPr>
      </w:pPr>
      <w:r>
        <w:rPr>
          <w:sz w:val="28"/>
          <w:szCs w:val="28"/>
        </w:rPr>
        <w:t>You reject the null hypothesis. This is often the desired result since it suggests something interesting is going on.</w:t>
      </w:r>
    </w:p>
    <w:p w:rsidR="009C7334" w:rsidRPr="00D7260E" w:rsidRDefault="009C7334" w:rsidP="009C7334">
      <w:pPr>
        <w:numPr>
          <w:ilvl w:val="2"/>
          <w:numId w:val="2"/>
        </w:numPr>
        <w:jc w:val="both"/>
        <w:rPr>
          <w:i/>
          <w:sz w:val="28"/>
          <w:szCs w:val="28"/>
        </w:rPr>
      </w:pPr>
      <w:r>
        <w:rPr>
          <w:sz w:val="28"/>
          <w:szCs w:val="28"/>
        </w:rPr>
        <w:t>You fail to reject the null hypothesis, even though every bit of research says you shouldn’t. While its possible you did something wrong, it is also possible that you found something interesting! If you discovered, for example, that rising incomes didn’t lead to rising consumption, that would be very surprising and worth reporting.</w:t>
      </w:r>
    </w:p>
    <w:p w:rsidR="009C7334" w:rsidRPr="007702A3" w:rsidRDefault="009C7334" w:rsidP="009C7334">
      <w:pPr>
        <w:numPr>
          <w:ilvl w:val="2"/>
          <w:numId w:val="2"/>
        </w:numPr>
        <w:jc w:val="both"/>
        <w:rPr>
          <w:i/>
          <w:sz w:val="28"/>
          <w:szCs w:val="28"/>
        </w:rPr>
      </w:pPr>
      <w:r>
        <w:rPr>
          <w:sz w:val="28"/>
          <w:szCs w:val="28"/>
        </w:rPr>
        <w:t>You fail to reject the null hypothesis and that result is not ground-breaking. You will probably want to look at other independent variables and go again. Back to Step One.</w:t>
      </w:r>
    </w:p>
    <w:p w:rsidR="005E05DA" w:rsidRPr="005E05DA" w:rsidRDefault="005E05DA" w:rsidP="005E05DA">
      <w:pPr>
        <w:numPr>
          <w:ilvl w:val="0"/>
          <w:numId w:val="2"/>
        </w:numPr>
        <w:jc w:val="both"/>
        <w:rPr>
          <w:i/>
          <w:sz w:val="28"/>
          <w:szCs w:val="28"/>
        </w:rPr>
      </w:pPr>
      <w:r>
        <w:rPr>
          <w:b/>
          <w:sz w:val="28"/>
          <w:szCs w:val="28"/>
        </w:rPr>
        <w:t xml:space="preserve">STEP </w:t>
      </w:r>
      <w:r w:rsidR="009C7334">
        <w:rPr>
          <w:b/>
          <w:sz w:val="28"/>
          <w:szCs w:val="28"/>
        </w:rPr>
        <w:t>THREE</w:t>
      </w:r>
      <w:r>
        <w:rPr>
          <w:b/>
          <w:sz w:val="28"/>
          <w:szCs w:val="28"/>
        </w:rPr>
        <w:t>: READ!</w:t>
      </w:r>
    </w:p>
    <w:p w:rsidR="009E359D" w:rsidRPr="009E359D" w:rsidRDefault="009C7334" w:rsidP="005E05DA">
      <w:pPr>
        <w:numPr>
          <w:ilvl w:val="1"/>
          <w:numId w:val="2"/>
        </w:numPr>
        <w:jc w:val="both"/>
        <w:rPr>
          <w:i/>
          <w:sz w:val="28"/>
          <w:szCs w:val="28"/>
        </w:rPr>
      </w:pPr>
      <w:r>
        <w:rPr>
          <w:sz w:val="28"/>
          <w:szCs w:val="28"/>
        </w:rPr>
        <w:t>Y</w:t>
      </w:r>
      <w:r w:rsidR="009E359D">
        <w:rPr>
          <w:sz w:val="28"/>
          <w:szCs w:val="28"/>
        </w:rPr>
        <w:t xml:space="preserve">ou’ll have to make a strong argument that the </w:t>
      </w:r>
      <w:proofErr w:type="gramStart"/>
      <w:r w:rsidR="009E359D">
        <w:rPr>
          <w:sz w:val="28"/>
          <w:szCs w:val="28"/>
        </w:rPr>
        <w:t>inclusion of your independent variables make</w:t>
      </w:r>
      <w:proofErr w:type="gramEnd"/>
      <w:r w:rsidR="009E359D">
        <w:rPr>
          <w:sz w:val="28"/>
          <w:szCs w:val="28"/>
        </w:rPr>
        <w:t xml:space="preserve"> sense. This involves reading and summarizing the arguments of others. It involves research. This can take some time (the rest, honestly, goes pretty quickly) so make sure you set aside a good </w:t>
      </w:r>
      <w:proofErr w:type="spellStart"/>
      <w:r w:rsidR="009E359D">
        <w:rPr>
          <w:sz w:val="28"/>
          <w:szCs w:val="28"/>
        </w:rPr>
        <w:t>hunk</w:t>
      </w:r>
      <w:proofErr w:type="spellEnd"/>
      <w:r w:rsidR="009E359D">
        <w:rPr>
          <w:sz w:val="28"/>
          <w:szCs w:val="28"/>
        </w:rPr>
        <w:t xml:space="preserve"> of time for it.</w:t>
      </w:r>
    </w:p>
    <w:p w:rsidR="009E359D" w:rsidRPr="009C7334" w:rsidRDefault="009E359D" w:rsidP="005E05DA">
      <w:pPr>
        <w:numPr>
          <w:ilvl w:val="1"/>
          <w:numId w:val="2"/>
        </w:numPr>
        <w:jc w:val="both"/>
        <w:rPr>
          <w:i/>
          <w:sz w:val="28"/>
          <w:szCs w:val="28"/>
        </w:rPr>
      </w:pPr>
      <w:r>
        <w:rPr>
          <w:sz w:val="28"/>
          <w:szCs w:val="28"/>
        </w:rPr>
        <w:t>In the research process you might find out a better independent variable. If you can get the data, don’t be afraid to go back to Step 1 and include it. This is often how writing papers go; don’t assume these steps are linear.</w:t>
      </w:r>
    </w:p>
    <w:p w:rsidR="002A3FA1" w:rsidRPr="002A3FA1" w:rsidRDefault="002A3FA1" w:rsidP="002A3FA1">
      <w:pPr>
        <w:numPr>
          <w:ilvl w:val="0"/>
          <w:numId w:val="2"/>
        </w:numPr>
        <w:jc w:val="both"/>
        <w:rPr>
          <w:i/>
          <w:sz w:val="28"/>
          <w:szCs w:val="28"/>
        </w:rPr>
      </w:pPr>
      <w:r>
        <w:rPr>
          <w:b/>
          <w:sz w:val="28"/>
          <w:szCs w:val="28"/>
        </w:rPr>
        <w:t>STEP FOUR: ADDRESS EXOTIC PROBLEMS</w:t>
      </w:r>
    </w:p>
    <w:p w:rsidR="002A3FA1" w:rsidRPr="002A3FA1" w:rsidRDefault="002A3FA1" w:rsidP="002A3FA1">
      <w:pPr>
        <w:numPr>
          <w:ilvl w:val="1"/>
          <w:numId w:val="2"/>
        </w:numPr>
        <w:jc w:val="both"/>
        <w:rPr>
          <w:i/>
          <w:sz w:val="28"/>
          <w:szCs w:val="28"/>
        </w:rPr>
      </w:pPr>
      <w:r>
        <w:rPr>
          <w:sz w:val="28"/>
          <w:szCs w:val="28"/>
        </w:rPr>
        <w:t xml:space="preserve">Regressions are built around a few assumptions, such as </w:t>
      </w:r>
      <w:proofErr w:type="spellStart"/>
      <w:r>
        <w:rPr>
          <w:sz w:val="28"/>
          <w:szCs w:val="28"/>
        </w:rPr>
        <w:t>homoskedasticity</w:t>
      </w:r>
      <w:proofErr w:type="spellEnd"/>
      <w:r>
        <w:rPr>
          <w:sz w:val="28"/>
          <w:szCs w:val="28"/>
        </w:rPr>
        <w:t xml:space="preserve"> and no multicollinearity. We will talk more about these later and how to check for them. In your paper, you’ll either need to point out that these are not present or that they are present but not a big deal.</w:t>
      </w:r>
    </w:p>
    <w:p w:rsidR="002A3FA1" w:rsidRPr="002A3FA1" w:rsidRDefault="002A3FA1" w:rsidP="002A3FA1">
      <w:pPr>
        <w:numPr>
          <w:ilvl w:val="1"/>
          <w:numId w:val="2"/>
        </w:numPr>
        <w:jc w:val="both"/>
        <w:rPr>
          <w:i/>
          <w:sz w:val="28"/>
          <w:szCs w:val="28"/>
        </w:rPr>
      </w:pPr>
      <w:r>
        <w:rPr>
          <w:sz w:val="28"/>
          <w:szCs w:val="28"/>
        </w:rPr>
        <w:t>If they are present and a big deal, go back to Step One.</w:t>
      </w:r>
    </w:p>
    <w:p w:rsidR="002A3FA1" w:rsidRPr="00EB5795" w:rsidRDefault="002A3FA1" w:rsidP="002A3FA1">
      <w:pPr>
        <w:numPr>
          <w:ilvl w:val="1"/>
          <w:numId w:val="2"/>
        </w:numPr>
        <w:jc w:val="both"/>
        <w:rPr>
          <w:i/>
          <w:sz w:val="28"/>
          <w:szCs w:val="28"/>
        </w:rPr>
      </w:pPr>
      <w:r>
        <w:rPr>
          <w:sz w:val="28"/>
          <w:szCs w:val="28"/>
        </w:rPr>
        <w:lastRenderedPageBreak/>
        <w:t xml:space="preserve">You’ll also need to provide proof that you checked for these exotic problems. </w:t>
      </w:r>
    </w:p>
    <w:p w:rsidR="005E05DA" w:rsidRPr="00D7260E" w:rsidRDefault="00D7260E" w:rsidP="00D7260E">
      <w:pPr>
        <w:numPr>
          <w:ilvl w:val="0"/>
          <w:numId w:val="2"/>
        </w:numPr>
        <w:jc w:val="both"/>
        <w:rPr>
          <w:i/>
          <w:sz w:val="28"/>
          <w:szCs w:val="28"/>
        </w:rPr>
      </w:pPr>
      <w:r>
        <w:rPr>
          <w:b/>
          <w:sz w:val="28"/>
          <w:szCs w:val="28"/>
        </w:rPr>
        <w:t xml:space="preserve">STEP </w:t>
      </w:r>
      <w:r w:rsidR="002A3FA1">
        <w:rPr>
          <w:b/>
          <w:sz w:val="28"/>
          <w:szCs w:val="28"/>
        </w:rPr>
        <w:t>FIVE</w:t>
      </w:r>
      <w:r>
        <w:rPr>
          <w:b/>
          <w:sz w:val="28"/>
          <w:szCs w:val="28"/>
        </w:rPr>
        <w:t>: CRAFT YOUR ARGUMENT</w:t>
      </w:r>
      <w:r>
        <w:rPr>
          <w:sz w:val="28"/>
          <w:szCs w:val="28"/>
        </w:rPr>
        <w:tab/>
      </w:r>
    </w:p>
    <w:p w:rsidR="00D7260E" w:rsidRPr="00D7260E" w:rsidRDefault="00D7260E" w:rsidP="00D7260E">
      <w:pPr>
        <w:numPr>
          <w:ilvl w:val="1"/>
          <w:numId w:val="2"/>
        </w:numPr>
        <w:jc w:val="both"/>
        <w:rPr>
          <w:i/>
          <w:sz w:val="28"/>
          <w:szCs w:val="28"/>
        </w:rPr>
      </w:pPr>
      <w:r>
        <w:rPr>
          <w:sz w:val="28"/>
          <w:szCs w:val="28"/>
        </w:rPr>
        <w:t>Yes, you theoretically are supposed to figure out your argument first, but regressions can give you surprising results and the whole point of the regression is to figure out what’s going on.</w:t>
      </w:r>
    </w:p>
    <w:p w:rsidR="00D7260E" w:rsidRPr="00D7260E" w:rsidRDefault="00D7260E" w:rsidP="00D7260E">
      <w:pPr>
        <w:numPr>
          <w:ilvl w:val="1"/>
          <w:numId w:val="2"/>
        </w:numPr>
        <w:jc w:val="both"/>
        <w:rPr>
          <w:i/>
          <w:sz w:val="28"/>
          <w:szCs w:val="28"/>
        </w:rPr>
      </w:pPr>
      <w:r>
        <w:rPr>
          <w:sz w:val="28"/>
          <w:szCs w:val="28"/>
        </w:rPr>
        <w:t>So in practice, combine your research on what other people said with your regression results and make an argument. This is your thesis statement: it is what the paper is arguing.</w:t>
      </w:r>
    </w:p>
    <w:p w:rsidR="00D7260E" w:rsidRPr="00D7260E" w:rsidRDefault="00D7260E" w:rsidP="00D7260E">
      <w:pPr>
        <w:numPr>
          <w:ilvl w:val="2"/>
          <w:numId w:val="2"/>
        </w:numPr>
        <w:jc w:val="both"/>
        <w:rPr>
          <w:i/>
          <w:sz w:val="28"/>
          <w:szCs w:val="28"/>
        </w:rPr>
      </w:pPr>
      <w:r>
        <w:rPr>
          <w:i/>
          <w:sz w:val="28"/>
          <w:szCs w:val="28"/>
        </w:rPr>
        <w:t>All papers need a thesis statement</w:t>
      </w:r>
      <w:r>
        <w:rPr>
          <w:sz w:val="28"/>
          <w:szCs w:val="28"/>
        </w:rPr>
        <w:t>.</w:t>
      </w:r>
    </w:p>
    <w:p w:rsidR="00D7260E" w:rsidRPr="002A3FA1" w:rsidRDefault="002A3FA1" w:rsidP="00D7260E">
      <w:pPr>
        <w:numPr>
          <w:ilvl w:val="1"/>
          <w:numId w:val="2"/>
        </w:numPr>
        <w:jc w:val="both"/>
        <w:rPr>
          <w:i/>
          <w:sz w:val="28"/>
          <w:szCs w:val="28"/>
        </w:rPr>
      </w:pPr>
      <w:r>
        <w:rPr>
          <w:sz w:val="28"/>
          <w:szCs w:val="28"/>
        </w:rPr>
        <w:t>Your thesis statement doesn’t have to directly involve all your variables—most don’t actually—since you can argue your other variables are there for controls. Of course, you’ll have to justify them as controls.</w:t>
      </w:r>
    </w:p>
    <w:p w:rsidR="002A3FA1" w:rsidRPr="002A3FA1" w:rsidRDefault="002A3FA1" w:rsidP="00D7260E">
      <w:pPr>
        <w:numPr>
          <w:ilvl w:val="1"/>
          <w:numId w:val="2"/>
        </w:numPr>
        <w:jc w:val="both"/>
        <w:rPr>
          <w:i/>
          <w:sz w:val="28"/>
          <w:szCs w:val="28"/>
        </w:rPr>
      </w:pPr>
      <w:r>
        <w:rPr>
          <w:sz w:val="28"/>
          <w:szCs w:val="28"/>
        </w:rPr>
        <w:t>Make sure to calculate the impact of the variable you’re focusing on. This basically involves looking at its beta value. We’ll talk more about how to do this later, but you’ll want to include that “punch line” in your conclusion.</w:t>
      </w:r>
    </w:p>
    <w:p w:rsidR="002A3FA1" w:rsidRPr="002A3FA1" w:rsidRDefault="002A3FA1" w:rsidP="002A3FA1">
      <w:pPr>
        <w:numPr>
          <w:ilvl w:val="0"/>
          <w:numId w:val="2"/>
        </w:numPr>
        <w:jc w:val="both"/>
        <w:rPr>
          <w:i/>
          <w:sz w:val="28"/>
          <w:szCs w:val="28"/>
        </w:rPr>
      </w:pPr>
      <w:r>
        <w:rPr>
          <w:b/>
          <w:sz w:val="28"/>
          <w:szCs w:val="28"/>
        </w:rPr>
        <w:t>STEP SIX: WRITE YOUR PAPER</w:t>
      </w:r>
    </w:p>
    <w:p w:rsidR="002A3FA1" w:rsidRPr="002A3FA1" w:rsidRDefault="002A3FA1" w:rsidP="002A3FA1">
      <w:pPr>
        <w:numPr>
          <w:ilvl w:val="1"/>
          <w:numId w:val="2"/>
        </w:numPr>
        <w:jc w:val="both"/>
        <w:rPr>
          <w:i/>
          <w:sz w:val="28"/>
          <w:szCs w:val="28"/>
        </w:rPr>
      </w:pPr>
      <w:r>
        <w:rPr>
          <w:sz w:val="28"/>
          <w:szCs w:val="28"/>
        </w:rPr>
        <w:t>Now you write your paper. Here’s my suggested organization:</w:t>
      </w:r>
    </w:p>
    <w:p w:rsidR="002A3FA1" w:rsidRPr="002A3FA1" w:rsidRDefault="002A3FA1" w:rsidP="002A3FA1">
      <w:pPr>
        <w:numPr>
          <w:ilvl w:val="2"/>
          <w:numId w:val="2"/>
        </w:numPr>
        <w:jc w:val="both"/>
        <w:rPr>
          <w:i/>
          <w:sz w:val="28"/>
          <w:szCs w:val="28"/>
        </w:rPr>
      </w:pPr>
      <w:r w:rsidRPr="002A3FA1">
        <w:rPr>
          <w:i/>
          <w:sz w:val="28"/>
          <w:szCs w:val="28"/>
        </w:rPr>
        <w:t>Argument</w:t>
      </w:r>
      <w:r>
        <w:rPr>
          <w:sz w:val="28"/>
          <w:szCs w:val="28"/>
        </w:rPr>
        <w:t>. Why should I care about the determinants of this dependent variable? What are you concluding is important</w:t>
      </w:r>
      <w:r w:rsidR="00E30EFD">
        <w:rPr>
          <w:sz w:val="28"/>
          <w:szCs w:val="28"/>
        </w:rPr>
        <w:t>?</w:t>
      </w:r>
    </w:p>
    <w:p w:rsidR="002A3FA1" w:rsidRPr="002A3FA1" w:rsidRDefault="002A3FA1" w:rsidP="002A3FA1">
      <w:pPr>
        <w:numPr>
          <w:ilvl w:val="2"/>
          <w:numId w:val="2"/>
        </w:numPr>
        <w:jc w:val="both"/>
        <w:rPr>
          <w:i/>
          <w:sz w:val="28"/>
          <w:szCs w:val="28"/>
        </w:rPr>
      </w:pPr>
      <w:r>
        <w:rPr>
          <w:i/>
          <w:sz w:val="28"/>
          <w:szCs w:val="28"/>
        </w:rPr>
        <w:t>Literature review.</w:t>
      </w:r>
      <w:r>
        <w:rPr>
          <w:sz w:val="28"/>
          <w:szCs w:val="28"/>
        </w:rPr>
        <w:t xml:space="preserve"> This is what others have said about this dependent variable.</w:t>
      </w:r>
      <w:r w:rsidR="00E30EFD">
        <w:rPr>
          <w:sz w:val="28"/>
          <w:szCs w:val="28"/>
        </w:rPr>
        <w:t xml:space="preserve"> Make sure to cite your sources</w:t>
      </w:r>
      <w:r w:rsidR="00E30EFD" w:rsidRPr="00E30EFD">
        <w:rPr>
          <w:i/>
          <w:sz w:val="28"/>
          <w:szCs w:val="28"/>
        </w:rPr>
        <w:t>.</w:t>
      </w:r>
    </w:p>
    <w:p w:rsidR="002A3FA1" w:rsidRPr="00E30EFD" w:rsidRDefault="00E30EFD" w:rsidP="002A3FA1">
      <w:pPr>
        <w:numPr>
          <w:ilvl w:val="2"/>
          <w:numId w:val="2"/>
        </w:numPr>
        <w:jc w:val="both"/>
        <w:rPr>
          <w:i/>
          <w:sz w:val="28"/>
          <w:szCs w:val="28"/>
        </w:rPr>
      </w:pPr>
      <w:r>
        <w:rPr>
          <w:i/>
          <w:sz w:val="28"/>
          <w:szCs w:val="28"/>
        </w:rPr>
        <w:t>Description of data</w:t>
      </w:r>
      <w:r>
        <w:rPr>
          <w:sz w:val="28"/>
          <w:szCs w:val="28"/>
        </w:rPr>
        <w:t>. Because of the literature review, state the variables you are using, where you got them from (state original source, not gapminder.org), and what exactly they measure. Include descriptive statistics. Make sure to justify the inclusion of each variable and argue why causation is running as you describe. Do this even if you think it is obvious.</w:t>
      </w:r>
    </w:p>
    <w:p w:rsidR="00E30EFD" w:rsidRPr="00E30EFD" w:rsidRDefault="00E30EFD" w:rsidP="002A3FA1">
      <w:pPr>
        <w:numPr>
          <w:ilvl w:val="2"/>
          <w:numId w:val="2"/>
        </w:numPr>
        <w:jc w:val="both"/>
        <w:rPr>
          <w:i/>
          <w:sz w:val="28"/>
          <w:szCs w:val="28"/>
        </w:rPr>
      </w:pPr>
      <w:r>
        <w:rPr>
          <w:i/>
          <w:sz w:val="28"/>
          <w:szCs w:val="28"/>
        </w:rPr>
        <w:t>Regression</w:t>
      </w:r>
      <w:r>
        <w:rPr>
          <w:sz w:val="28"/>
          <w:szCs w:val="28"/>
        </w:rPr>
        <w:t>. Include a table of your regression output as well as a description of your regression, highlighting the dependent variable you crafted your thesis statement around. State your punch line to highlight how correct your thesis statement is.</w:t>
      </w:r>
    </w:p>
    <w:p w:rsidR="00E30EFD" w:rsidRPr="00E30EFD" w:rsidRDefault="00E30EFD" w:rsidP="002A3FA1">
      <w:pPr>
        <w:numPr>
          <w:ilvl w:val="2"/>
          <w:numId w:val="2"/>
        </w:numPr>
        <w:jc w:val="both"/>
        <w:rPr>
          <w:i/>
          <w:sz w:val="28"/>
          <w:szCs w:val="28"/>
        </w:rPr>
      </w:pPr>
      <w:r>
        <w:rPr>
          <w:i/>
          <w:sz w:val="28"/>
          <w:szCs w:val="28"/>
        </w:rPr>
        <w:t>Complications</w:t>
      </w:r>
      <w:r>
        <w:rPr>
          <w:sz w:val="28"/>
          <w:szCs w:val="28"/>
        </w:rPr>
        <w:t>. Note that you considered issues under Step 5 and everything’s fine. If everything’s not fine (because you couldn’t find a good substitute), then acknowledge that. Note these weakens your paper significantly and you should avoid this problem. Include the proof that you checked for these complications here.</w:t>
      </w:r>
    </w:p>
    <w:p w:rsidR="00E30EFD" w:rsidRPr="00E30EFD" w:rsidRDefault="00E30EFD" w:rsidP="002A3FA1">
      <w:pPr>
        <w:numPr>
          <w:ilvl w:val="2"/>
          <w:numId w:val="2"/>
        </w:numPr>
        <w:jc w:val="both"/>
        <w:rPr>
          <w:i/>
          <w:sz w:val="28"/>
          <w:szCs w:val="28"/>
        </w:rPr>
      </w:pPr>
      <w:r>
        <w:rPr>
          <w:i/>
          <w:sz w:val="28"/>
          <w:szCs w:val="28"/>
        </w:rPr>
        <w:lastRenderedPageBreak/>
        <w:t>Conclude</w:t>
      </w:r>
      <w:r>
        <w:rPr>
          <w:sz w:val="28"/>
          <w:szCs w:val="28"/>
        </w:rPr>
        <w:t>. Restate your thesis statement and summarize your argument, with evidence.</w:t>
      </w:r>
    </w:p>
    <w:p w:rsidR="00E30EFD" w:rsidRPr="00E30EFD" w:rsidRDefault="00E30EFD" w:rsidP="00E30EFD">
      <w:pPr>
        <w:numPr>
          <w:ilvl w:val="1"/>
          <w:numId w:val="2"/>
        </w:numPr>
        <w:jc w:val="both"/>
        <w:rPr>
          <w:i/>
          <w:sz w:val="28"/>
          <w:szCs w:val="28"/>
        </w:rPr>
      </w:pPr>
      <w:r>
        <w:rPr>
          <w:sz w:val="28"/>
          <w:szCs w:val="28"/>
        </w:rPr>
        <w:t xml:space="preserve">Then proofread and correct your mistakes. </w:t>
      </w:r>
    </w:p>
    <w:p w:rsidR="00E30EFD" w:rsidRPr="00874754" w:rsidRDefault="00E30EFD" w:rsidP="00E30EFD">
      <w:pPr>
        <w:numPr>
          <w:ilvl w:val="1"/>
          <w:numId w:val="2"/>
        </w:numPr>
        <w:jc w:val="both"/>
        <w:rPr>
          <w:i/>
          <w:sz w:val="28"/>
          <w:szCs w:val="28"/>
        </w:rPr>
      </w:pPr>
      <w:r>
        <w:rPr>
          <w:sz w:val="28"/>
          <w:szCs w:val="28"/>
        </w:rPr>
        <w:t>Then proofread again and correct your mistakes again.</w:t>
      </w:r>
    </w:p>
    <w:p w:rsidR="00874754" w:rsidRDefault="00874754" w:rsidP="00874754">
      <w:pPr>
        <w:jc w:val="both"/>
        <w:rPr>
          <w:sz w:val="28"/>
          <w:szCs w:val="28"/>
        </w:rPr>
      </w:pPr>
    </w:p>
    <w:p w:rsidR="00874754" w:rsidRPr="00816271" w:rsidRDefault="00874754" w:rsidP="00874754">
      <w:pPr>
        <w:jc w:val="both"/>
        <w:rPr>
          <w:b/>
          <w:smallCaps/>
          <w:sz w:val="28"/>
          <w:szCs w:val="28"/>
        </w:rPr>
      </w:pPr>
      <w:r w:rsidRPr="00816271">
        <w:rPr>
          <w:b/>
          <w:smallCaps/>
          <w:sz w:val="28"/>
          <w:szCs w:val="28"/>
        </w:rPr>
        <w:t>Lab Section</w:t>
      </w:r>
    </w:p>
    <w:p w:rsidR="00874754" w:rsidRDefault="00874754" w:rsidP="00874754">
      <w:pPr>
        <w:jc w:val="both"/>
        <w:rPr>
          <w:sz w:val="28"/>
          <w:szCs w:val="28"/>
        </w:rPr>
      </w:pPr>
    </w:p>
    <w:p w:rsidR="00874754" w:rsidRDefault="00874754" w:rsidP="00874754">
      <w:pPr>
        <w:numPr>
          <w:ilvl w:val="0"/>
          <w:numId w:val="2"/>
        </w:numPr>
        <w:jc w:val="both"/>
        <w:rPr>
          <w:sz w:val="28"/>
          <w:szCs w:val="28"/>
        </w:rPr>
      </w:pPr>
      <w:r>
        <w:rPr>
          <w:sz w:val="28"/>
          <w:szCs w:val="28"/>
        </w:rPr>
        <w:t>Chapter 10</w:t>
      </w:r>
    </w:p>
    <w:p w:rsidR="00874754" w:rsidRDefault="00874754" w:rsidP="00874754">
      <w:pPr>
        <w:numPr>
          <w:ilvl w:val="0"/>
          <w:numId w:val="2"/>
        </w:numPr>
        <w:jc w:val="both"/>
        <w:rPr>
          <w:sz w:val="28"/>
          <w:szCs w:val="28"/>
        </w:rPr>
      </w:pPr>
      <w:r>
        <w:rPr>
          <w:sz w:val="28"/>
          <w:szCs w:val="28"/>
        </w:rPr>
        <w:t>Chapter 11</w:t>
      </w:r>
    </w:p>
    <w:p w:rsidR="0045599D" w:rsidRDefault="00B3580E" w:rsidP="0045599D">
      <w:pPr>
        <w:numPr>
          <w:ilvl w:val="1"/>
          <w:numId w:val="2"/>
        </w:numPr>
        <w:jc w:val="both"/>
        <w:rPr>
          <w:sz w:val="28"/>
          <w:szCs w:val="28"/>
        </w:rPr>
      </w:pPr>
      <w:r>
        <w:rPr>
          <w:sz w:val="28"/>
          <w:szCs w:val="28"/>
        </w:rPr>
        <w:t>Per capita</w:t>
      </w:r>
    </w:p>
    <w:p w:rsidR="0045599D" w:rsidRDefault="0045599D" w:rsidP="0045599D">
      <w:pPr>
        <w:numPr>
          <w:ilvl w:val="2"/>
          <w:numId w:val="2"/>
        </w:numPr>
        <w:jc w:val="both"/>
        <w:rPr>
          <w:sz w:val="28"/>
          <w:szCs w:val="28"/>
        </w:rPr>
      </w:pPr>
      <w:r>
        <w:rPr>
          <w:sz w:val="28"/>
          <w:szCs w:val="28"/>
        </w:rPr>
        <w:t>To turn data from total to per capita, divide by population.</w:t>
      </w:r>
    </w:p>
    <w:p w:rsidR="0045599D" w:rsidRDefault="0045599D" w:rsidP="0045599D">
      <w:pPr>
        <w:numPr>
          <w:ilvl w:val="2"/>
          <w:numId w:val="2"/>
        </w:numPr>
        <w:jc w:val="both"/>
        <w:rPr>
          <w:sz w:val="28"/>
          <w:szCs w:val="28"/>
        </w:rPr>
      </w:pPr>
      <w:r>
        <w:rPr>
          <w:sz w:val="28"/>
          <w:szCs w:val="28"/>
        </w:rPr>
        <w:t>Create a new column and type “=A1/B1” where A1 is the total and B1 is the population.</w:t>
      </w:r>
    </w:p>
    <w:p w:rsidR="0045599D" w:rsidRDefault="0045599D" w:rsidP="0045599D">
      <w:pPr>
        <w:numPr>
          <w:ilvl w:val="2"/>
          <w:numId w:val="2"/>
        </w:numPr>
        <w:jc w:val="both"/>
        <w:rPr>
          <w:sz w:val="28"/>
          <w:szCs w:val="28"/>
        </w:rPr>
      </w:pPr>
      <w:r>
        <w:rPr>
          <w:sz w:val="28"/>
          <w:szCs w:val="28"/>
        </w:rPr>
        <w:t>This will give you “per capita.” So if A1 is the total number of houses in a country, “=A1/B1” will give you the number of houses per person.</w:t>
      </w:r>
    </w:p>
    <w:p w:rsidR="0045599D" w:rsidRDefault="00B3580E" w:rsidP="00B3580E">
      <w:pPr>
        <w:numPr>
          <w:ilvl w:val="1"/>
          <w:numId w:val="2"/>
        </w:numPr>
        <w:jc w:val="both"/>
        <w:rPr>
          <w:sz w:val="28"/>
          <w:szCs w:val="28"/>
        </w:rPr>
      </w:pPr>
      <w:r>
        <w:rPr>
          <w:sz w:val="28"/>
          <w:szCs w:val="28"/>
        </w:rPr>
        <w:t>Per 100, 1,000, 10,000, etc.</w:t>
      </w:r>
    </w:p>
    <w:p w:rsidR="00B3580E" w:rsidRDefault="00B3580E" w:rsidP="00B3580E">
      <w:pPr>
        <w:numPr>
          <w:ilvl w:val="2"/>
          <w:numId w:val="2"/>
        </w:numPr>
        <w:jc w:val="both"/>
        <w:rPr>
          <w:sz w:val="28"/>
          <w:szCs w:val="28"/>
        </w:rPr>
      </w:pPr>
      <w:r>
        <w:rPr>
          <w:sz w:val="28"/>
          <w:szCs w:val="28"/>
        </w:rPr>
        <w:t>Note that homicide is done as “per 100,000.” This is because homicide is rare; recording it per person would result in a very small number with a lot of zeros after the decimal. It makes it hard to read.</w:t>
      </w:r>
    </w:p>
    <w:p w:rsidR="00B3580E" w:rsidRDefault="00B3580E" w:rsidP="00B3580E">
      <w:pPr>
        <w:numPr>
          <w:ilvl w:val="2"/>
          <w:numId w:val="2"/>
        </w:numPr>
        <w:jc w:val="both"/>
        <w:rPr>
          <w:sz w:val="28"/>
          <w:szCs w:val="28"/>
        </w:rPr>
      </w:pPr>
      <w:r>
        <w:rPr>
          <w:sz w:val="28"/>
          <w:szCs w:val="28"/>
        </w:rPr>
        <w:t>You can adjust for this by multiplying the result by any number. This will give you the number of A1’s per that number.</w:t>
      </w:r>
    </w:p>
    <w:p w:rsidR="00B3580E" w:rsidRDefault="00B3580E" w:rsidP="00B3580E">
      <w:pPr>
        <w:numPr>
          <w:ilvl w:val="2"/>
          <w:numId w:val="2"/>
        </w:numPr>
        <w:jc w:val="both"/>
        <w:rPr>
          <w:sz w:val="28"/>
          <w:szCs w:val="28"/>
        </w:rPr>
      </w:pPr>
      <w:r>
        <w:rPr>
          <w:sz w:val="28"/>
          <w:szCs w:val="28"/>
        </w:rPr>
        <w:t>If we multiply the number of homes per person by 10,000, that will give us the number of homes per 10,000.</w:t>
      </w:r>
      <w:r w:rsidRPr="00B3580E">
        <w:rPr>
          <w:sz w:val="28"/>
          <w:szCs w:val="28"/>
        </w:rPr>
        <w:t xml:space="preserve"> </w:t>
      </w:r>
      <w:r>
        <w:rPr>
          <w:sz w:val="28"/>
          <w:szCs w:val="28"/>
        </w:rPr>
        <w:t>“=A1/B1*10000”</w:t>
      </w:r>
    </w:p>
    <w:p w:rsidR="00B3580E" w:rsidRDefault="00B3580E" w:rsidP="00B3580E">
      <w:pPr>
        <w:numPr>
          <w:ilvl w:val="1"/>
          <w:numId w:val="2"/>
        </w:numPr>
        <w:jc w:val="both"/>
        <w:rPr>
          <w:sz w:val="28"/>
          <w:szCs w:val="28"/>
        </w:rPr>
      </w:pPr>
      <w:r>
        <w:rPr>
          <w:sz w:val="28"/>
          <w:szCs w:val="28"/>
        </w:rPr>
        <w:t>Copy &amp; Paste</w:t>
      </w:r>
    </w:p>
    <w:p w:rsidR="00B3580E" w:rsidRDefault="00B3580E" w:rsidP="00B3580E">
      <w:pPr>
        <w:numPr>
          <w:ilvl w:val="2"/>
          <w:numId w:val="2"/>
        </w:numPr>
        <w:jc w:val="both"/>
        <w:rPr>
          <w:sz w:val="28"/>
          <w:szCs w:val="28"/>
        </w:rPr>
      </w:pPr>
      <w:r>
        <w:rPr>
          <w:sz w:val="28"/>
          <w:szCs w:val="28"/>
        </w:rPr>
        <w:t>Once you have your equation as you want it, copy it into the other cells. Make sure it updates cell references as appropriate.</w:t>
      </w:r>
    </w:p>
    <w:p w:rsidR="00874754" w:rsidRDefault="00874754" w:rsidP="00874754">
      <w:pPr>
        <w:numPr>
          <w:ilvl w:val="0"/>
          <w:numId w:val="2"/>
        </w:numPr>
        <w:jc w:val="both"/>
        <w:rPr>
          <w:sz w:val="28"/>
          <w:szCs w:val="28"/>
        </w:rPr>
      </w:pPr>
      <w:r>
        <w:rPr>
          <w:sz w:val="28"/>
          <w:szCs w:val="28"/>
        </w:rPr>
        <w:t>Homework</w:t>
      </w:r>
    </w:p>
    <w:p w:rsidR="00874754" w:rsidRDefault="00874754" w:rsidP="00874754">
      <w:pPr>
        <w:numPr>
          <w:ilvl w:val="1"/>
          <w:numId w:val="7"/>
        </w:numPr>
        <w:jc w:val="both"/>
        <w:rPr>
          <w:sz w:val="28"/>
          <w:szCs w:val="28"/>
        </w:rPr>
      </w:pPr>
      <w:r>
        <w:rPr>
          <w:sz w:val="28"/>
          <w:szCs w:val="28"/>
        </w:rPr>
        <w:t>Chapter 10: 1,4,7</w:t>
      </w:r>
    </w:p>
    <w:p w:rsidR="00874754" w:rsidRPr="00627625" w:rsidRDefault="00874754" w:rsidP="00874754">
      <w:pPr>
        <w:numPr>
          <w:ilvl w:val="1"/>
          <w:numId w:val="7"/>
        </w:numPr>
        <w:jc w:val="both"/>
        <w:rPr>
          <w:sz w:val="28"/>
          <w:szCs w:val="28"/>
        </w:rPr>
      </w:pPr>
      <w:r>
        <w:rPr>
          <w:sz w:val="28"/>
          <w:szCs w:val="28"/>
        </w:rPr>
        <w:t>Chapter 11: 1,6</w:t>
      </w:r>
    </w:p>
    <w:p w:rsidR="00874754" w:rsidRPr="002A3FA1" w:rsidRDefault="00874754" w:rsidP="00874754">
      <w:pPr>
        <w:jc w:val="both"/>
        <w:rPr>
          <w:i/>
          <w:sz w:val="28"/>
          <w:szCs w:val="28"/>
        </w:rPr>
      </w:pPr>
    </w:p>
    <w:p w:rsidR="00C4344C" w:rsidRPr="006A75B1" w:rsidRDefault="00C4344C" w:rsidP="00815A2B">
      <w:pPr>
        <w:jc w:val="center"/>
        <w:rPr>
          <w:sz w:val="28"/>
          <w:szCs w:val="28"/>
          <w:u w:val="single"/>
        </w:rPr>
      </w:pPr>
    </w:p>
    <w:sectPr w:rsidR="00C4344C" w:rsidRPr="006A75B1"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416" w:rsidRDefault="00063416" w:rsidP="00717B1D">
      <w:r>
        <w:separator/>
      </w:r>
    </w:p>
  </w:endnote>
  <w:endnote w:type="continuationSeparator" w:id="0">
    <w:p w:rsidR="00063416" w:rsidRDefault="00063416" w:rsidP="00717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416" w:rsidRDefault="00063416" w:rsidP="00717B1D">
      <w:r>
        <w:separator/>
      </w:r>
    </w:p>
  </w:footnote>
  <w:footnote w:type="continuationSeparator" w:id="0">
    <w:p w:rsidR="00063416" w:rsidRDefault="00063416" w:rsidP="00717B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A1C71"/>
    <w:multiLevelType w:val="hybridMultilevel"/>
    <w:tmpl w:val="53D20C08"/>
    <w:lvl w:ilvl="0" w:tplc="4FC4A18E">
      <w:start w:val="1"/>
      <w:numFmt w:val="upperRoman"/>
      <w:lvlText w:val="%1."/>
      <w:lvlJc w:val="left"/>
      <w:pPr>
        <w:tabs>
          <w:tab w:val="num" w:pos="1080"/>
        </w:tabs>
        <w:ind w:left="1080" w:hanging="720"/>
      </w:pPr>
      <w:rPr>
        <w:rFonts w:cs="Times New Roman" w:hint="default"/>
        <w:i w:val="0"/>
      </w:rPr>
    </w:lvl>
    <w:lvl w:ilvl="1" w:tplc="F4A64688">
      <w:start w:val="1"/>
      <w:numFmt w:val="lowerLetter"/>
      <w:lvlText w:val="%2."/>
      <w:lvlJc w:val="left"/>
      <w:pPr>
        <w:tabs>
          <w:tab w:val="num" w:pos="1440"/>
        </w:tabs>
        <w:ind w:left="1440" w:hanging="360"/>
      </w:pPr>
      <w:rPr>
        <w:rFonts w:cs="Times New Roman"/>
        <w:i w:val="0"/>
      </w:rPr>
    </w:lvl>
    <w:lvl w:ilvl="2" w:tplc="EB98E338">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8C13C4B"/>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80130C"/>
    <w:multiLevelType w:val="hybridMultilevel"/>
    <w:tmpl w:val="F14A48CA"/>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2070358"/>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F47BC"/>
    <w:multiLevelType w:val="hybridMultilevel"/>
    <w:tmpl w:val="3B4AE978"/>
    <w:lvl w:ilvl="0" w:tplc="06FC6E60">
      <w:start w:val="1"/>
      <w:numFmt w:val="upperRoman"/>
      <w:lvlText w:val="%1."/>
      <w:lvlJc w:val="left"/>
      <w:pPr>
        <w:ind w:left="1080" w:hanging="720"/>
      </w:pPr>
      <w:rPr>
        <w:sz w:val="28"/>
        <w:szCs w:val="28"/>
      </w:rPr>
    </w:lvl>
    <w:lvl w:ilvl="1" w:tplc="7A4A0964">
      <w:start w:val="1"/>
      <w:numFmt w:val="lowerLetter"/>
      <w:lvlText w:val="%2."/>
      <w:lvlJc w:val="left"/>
      <w:pPr>
        <w:ind w:left="1440" w:hanging="360"/>
      </w:pPr>
      <w:rPr>
        <w:i w:val="0"/>
        <w:sz w:val="28"/>
        <w:szCs w:val="28"/>
      </w:rPr>
    </w:lvl>
    <w:lvl w:ilvl="2" w:tplc="5910257E">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13FBF"/>
    <w:rsid w:val="000162FC"/>
    <w:rsid w:val="000546F9"/>
    <w:rsid w:val="00063416"/>
    <w:rsid w:val="00072B6F"/>
    <w:rsid w:val="00080E5E"/>
    <w:rsid w:val="00084E58"/>
    <w:rsid w:val="00085064"/>
    <w:rsid w:val="00085CAE"/>
    <w:rsid w:val="000910F3"/>
    <w:rsid w:val="00092F13"/>
    <w:rsid w:val="000A3F30"/>
    <w:rsid w:val="000B5B5E"/>
    <w:rsid w:val="000C41DA"/>
    <w:rsid w:val="000F4F3D"/>
    <w:rsid w:val="000F5D17"/>
    <w:rsid w:val="00101F99"/>
    <w:rsid w:val="001047B1"/>
    <w:rsid w:val="00110E04"/>
    <w:rsid w:val="0011105C"/>
    <w:rsid w:val="00126389"/>
    <w:rsid w:val="00131B9A"/>
    <w:rsid w:val="001340DA"/>
    <w:rsid w:val="001442E1"/>
    <w:rsid w:val="001475FC"/>
    <w:rsid w:val="00150222"/>
    <w:rsid w:val="00163E91"/>
    <w:rsid w:val="001808B5"/>
    <w:rsid w:val="00183635"/>
    <w:rsid w:val="001A1635"/>
    <w:rsid w:val="001A2FA6"/>
    <w:rsid w:val="001A57EB"/>
    <w:rsid w:val="001A60C9"/>
    <w:rsid w:val="001B7AD5"/>
    <w:rsid w:val="001C13C1"/>
    <w:rsid w:val="001D0047"/>
    <w:rsid w:val="001E13A0"/>
    <w:rsid w:val="001E2B8C"/>
    <w:rsid w:val="001E7BF3"/>
    <w:rsid w:val="00205A1B"/>
    <w:rsid w:val="00212B38"/>
    <w:rsid w:val="00214B9B"/>
    <w:rsid w:val="0021548C"/>
    <w:rsid w:val="00221C16"/>
    <w:rsid w:val="002227C2"/>
    <w:rsid w:val="00230AD3"/>
    <w:rsid w:val="0023223C"/>
    <w:rsid w:val="0023438F"/>
    <w:rsid w:val="00255C7B"/>
    <w:rsid w:val="00275206"/>
    <w:rsid w:val="00284FB0"/>
    <w:rsid w:val="002921DC"/>
    <w:rsid w:val="0029497B"/>
    <w:rsid w:val="002A3FA1"/>
    <w:rsid w:val="002B716D"/>
    <w:rsid w:val="002C433F"/>
    <w:rsid w:val="002D7941"/>
    <w:rsid w:val="002F4714"/>
    <w:rsid w:val="002F6904"/>
    <w:rsid w:val="003061FC"/>
    <w:rsid w:val="00321845"/>
    <w:rsid w:val="003225D1"/>
    <w:rsid w:val="00322F14"/>
    <w:rsid w:val="00324C3D"/>
    <w:rsid w:val="00327BAD"/>
    <w:rsid w:val="003324EC"/>
    <w:rsid w:val="00336DF6"/>
    <w:rsid w:val="00351FB1"/>
    <w:rsid w:val="00375313"/>
    <w:rsid w:val="00381120"/>
    <w:rsid w:val="003824EC"/>
    <w:rsid w:val="00397B99"/>
    <w:rsid w:val="003A0014"/>
    <w:rsid w:val="003A07AF"/>
    <w:rsid w:val="003A2701"/>
    <w:rsid w:val="003A2FEA"/>
    <w:rsid w:val="003A452D"/>
    <w:rsid w:val="003D5264"/>
    <w:rsid w:val="003F1F09"/>
    <w:rsid w:val="003F3490"/>
    <w:rsid w:val="003F4742"/>
    <w:rsid w:val="004178F7"/>
    <w:rsid w:val="004302DF"/>
    <w:rsid w:val="004327E0"/>
    <w:rsid w:val="004412CC"/>
    <w:rsid w:val="00442372"/>
    <w:rsid w:val="0044253E"/>
    <w:rsid w:val="00450958"/>
    <w:rsid w:val="0045599D"/>
    <w:rsid w:val="004659B5"/>
    <w:rsid w:val="00467634"/>
    <w:rsid w:val="00471D97"/>
    <w:rsid w:val="0048489C"/>
    <w:rsid w:val="00484F7C"/>
    <w:rsid w:val="004A5425"/>
    <w:rsid w:val="004A6878"/>
    <w:rsid w:val="004B01BD"/>
    <w:rsid w:val="004C064A"/>
    <w:rsid w:val="004C3426"/>
    <w:rsid w:val="004D52FE"/>
    <w:rsid w:val="004D6651"/>
    <w:rsid w:val="004E1265"/>
    <w:rsid w:val="004E4C74"/>
    <w:rsid w:val="00501750"/>
    <w:rsid w:val="005048E7"/>
    <w:rsid w:val="005078BD"/>
    <w:rsid w:val="00520103"/>
    <w:rsid w:val="005270F8"/>
    <w:rsid w:val="00527EBA"/>
    <w:rsid w:val="005511CC"/>
    <w:rsid w:val="0055410E"/>
    <w:rsid w:val="00554141"/>
    <w:rsid w:val="00556826"/>
    <w:rsid w:val="005573A7"/>
    <w:rsid w:val="0056440B"/>
    <w:rsid w:val="00585789"/>
    <w:rsid w:val="00594984"/>
    <w:rsid w:val="005A0749"/>
    <w:rsid w:val="005B266E"/>
    <w:rsid w:val="005C6445"/>
    <w:rsid w:val="005E05DA"/>
    <w:rsid w:val="005E514F"/>
    <w:rsid w:val="005F1832"/>
    <w:rsid w:val="005F3389"/>
    <w:rsid w:val="00607F4C"/>
    <w:rsid w:val="0061283A"/>
    <w:rsid w:val="00614077"/>
    <w:rsid w:val="00627625"/>
    <w:rsid w:val="0063033B"/>
    <w:rsid w:val="006412DC"/>
    <w:rsid w:val="006677EF"/>
    <w:rsid w:val="006713FA"/>
    <w:rsid w:val="006727AE"/>
    <w:rsid w:val="00672C36"/>
    <w:rsid w:val="006861A9"/>
    <w:rsid w:val="006953BF"/>
    <w:rsid w:val="00697419"/>
    <w:rsid w:val="006A0B2F"/>
    <w:rsid w:val="006A75B1"/>
    <w:rsid w:val="006D1BBE"/>
    <w:rsid w:val="006D20AE"/>
    <w:rsid w:val="006D2F6F"/>
    <w:rsid w:val="006E2632"/>
    <w:rsid w:val="006E48C7"/>
    <w:rsid w:val="006F1D3B"/>
    <w:rsid w:val="00701CE2"/>
    <w:rsid w:val="00717B1D"/>
    <w:rsid w:val="00724FBB"/>
    <w:rsid w:val="007313D8"/>
    <w:rsid w:val="00741639"/>
    <w:rsid w:val="00742FE8"/>
    <w:rsid w:val="007528CB"/>
    <w:rsid w:val="007702A3"/>
    <w:rsid w:val="0078584A"/>
    <w:rsid w:val="00793DD5"/>
    <w:rsid w:val="007D2E94"/>
    <w:rsid w:val="007D5964"/>
    <w:rsid w:val="007F5870"/>
    <w:rsid w:val="00814163"/>
    <w:rsid w:val="0081526A"/>
    <w:rsid w:val="00815471"/>
    <w:rsid w:val="00815A2B"/>
    <w:rsid w:val="0082225C"/>
    <w:rsid w:val="00823E41"/>
    <w:rsid w:val="00837919"/>
    <w:rsid w:val="008673CF"/>
    <w:rsid w:val="00871788"/>
    <w:rsid w:val="00874754"/>
    <w:rsid w:val="00884811"/>
    <w:rsid w:val="00891575"/>
    <w:rsid w:val="008936D8"/>
    <w:rsid w:val="008A5906"/>
    <w:rsid w:val="008D097C"/>
    <w:rsid w:val="008F20E0"/>
    <w:rsid w:val="00900DD2"/>
    <w:rsid w:val="00904C24"/>
    <w:rsid w:val="00905C44"/>
    <w:rsid w:val="0093171A"/>
    <w:rsid w:val="00933603"/>
    <w:rsid w:val="00935F64"/>
    <w:rsid w:val="00941C55"/>
    <w:rsid w:val="00947347"/>
    <w:rsid w:val="00956935"/>
    <w:rsid w:val="009744A0"/>
    <w:rsid w:val="00983B0F"/>
    <w:rsid w:val="009856F6"/>
    <w:rsid w:val="00994FBF"/>
    <w:rsid w:val="009A1D5C"/>
    <w:rsid w:val="009C5695"/>
    <w:rsid w:val="009C718C"/>
    <w:rsid w:val="009C7334"/>
    <w:rsid w:val="009D7FBB"/>
    <w:rsid w:val="009E0EFA"/>
    <w:rsid w:val="009E2D37"/>
    <w:rsid w:val="009E359D"/>
    <w:rsid w:val="009E3FE5"/>
    <w:rsid w:val="009F091E"/>
    <w:rsid w:val="009F377A"/>
    <w:rsid w:val="009F61AE"/>
    <w:rsid w:val="00A00465"/>
    <w:rsid w:val="00A05943"/>
    <w:rsid w:val="00A158AE"/>
    <w:rsid w:val="00A278C0"/>
    <w:rsid w:val="00A43F5D"/>
    <w:rsid w:val="00A662A8"/>
    <w:rsid w:val="00A75A43"/>
    <w:rsid w:val="00A774DE"/>
    <w:rsid w:val="00A91E7C"/>
    <w:rsid w:val="00A9444C"/>
    <w:rsid w:val="00A958F1"/>
    <w:rsid w:val="00AA2776"/>
    <w:rsid w:val="00AC2113"/>
    <w:rsid w:val="00AC25CE"/>
    <w:rsid w:val="00AC3BA5"/>
    <w:rsid w:val="00AD257D"/>
    <w:rsid w:val="00AD57CF"/>
    <w:rsid w:val="00AF5AEA"/>
    <w:rsid w:val="00B3041F"/>
    <w:rsid w:val="00B3580E"/>
    <w:rsid w:val="00B40EDC"/>
    <w:rsid w:val="00B44A21"/>
    <w:rsid w:val="00B474A3"/>
    <w:rsid w:val="00B56601"/>
    <w:rsid w:val="00B63A59"/>
    <w:rsid w:val="00B64976"/>
    <w:rsid w:val="00BA10DF"/>
    <w:rsid w:val="00BB2075"/>
    <w:rsid w:val="00BB5D57"/>
    <w:rsid w:val="00BD075E"/>
    <w:rsid w:val="00BD302A"/>
    <w:rsid w:val="00BE3013"/>
    <w:rsid w:val="00BE7237"/>
    <w:rsid w:val="00BF59E5"/>
    <w:rsid w:val="00C155D2"/>
    <w:rsid w:val="00C2289A"/>
    <w:rsid w:val="00C22B82"/>
    <w:rsid w:val="00C26871"/>
    <w:rsid w:val="00C4344C"/>
    <w:rsid w:val="00C4412C"/>
    <w:rsid w:val="00C44598"/>
    <w:rsid w:val="00C477A3"/>
    <w:rsid w:val="00C866B4"/>
    <w:rsid w:val="00C872E4"/>
    <w:rsid w:val="00CC326E"/>
    <w:rsid w:val="00CD1705"/>
    <w:rsid w:val="00D02F88"/>
    <w:rsid w:val="00D1466E"/>
    <w:rsid w:val="00D17C56"/>
    <w:rsid w:val="00D30368"/>
    <w:rsid w:val="00D30438"/>
    <w:rsid w:val="00D31342"/>
    <w:rsid w:val="00D66C3A"/>
    <w:rsid w:val="00D7260E"/>
    <w:rsid w:val="00D87E76"/>
    <w:rsid w:val="00D914D4"/>
    <w:rsid w:val="00D941A7"/>
    <w:rsid w:val="00DA5856"/>
    <w:rsid w:val="00DC0418"/>
    <w:rsid w:val="00DC4221"/>
    <w:rsid w:val="00DD1D04"/>
    <w:rsid w:val="00DD3D56"/>
    <w:rsid w:val="00DD7664"/>
    <w:rsid w:val="00E26695"/>
    <w:rsid w:val="00E30EFD"/>
    <w:rsid w:val="00E4081E"/>
    <w:rsid w:val="00E55A25"/>
    <w:rsid w:val="00E55D31"/>
    <w:rsid w:val="00E66418"/>
    <w:rsid w:val="00E665B3"/>
    <w:rsid w:val="00E70F92"/>
    <w:rsid w:val="00E75BD5"/>
    <w:rsid w:val="00E82D66"/>
    <w:rsid w:val="00E87F3D"/>
    <w:rsid w:val="00EA7DA3"/>
    <w:rsid w:val="00EB4587"/>
    <w:rsid w:val="00EB5795"/>
    <w:rsid w:val="00EB61AE"/>
    <w:rsid w:val="00ED1EFD"/>
    <w:rsid w:val="00ED2DB2"/>
    <w:rsid w:val="00EE0AE2"/>
    <w:rsid w:val="00EE6D4E"/>
    <w:rsid w:val="00EF017C"/>
    <w:rsid w:val="00EF4023"/>
    <w:rsid w:val="00F07C91"/>
    <w:rsid w:val="00F1152A"/>
    <w:rsid w:val="00F13A52"/>
    <w:rsid w:val="00F1609A"/>
    <w:rsid w:val="00F22DCF"/>
    <w:rsid w:val="00F308FC"/>
    <w:rsid w:val="00F46CBD"/>
    <w:rsid w:val="00F47E3B"/>
    <w:rsid w:val="00F51477"/>
    <w:rsid w:val="00F52B46"/>
    <w:rsid w:val="00F72EBD"/>
    <w:rsid w:val="00F85D22"/>
    <w:rsid w:val="00F9665B"/>
    <w:rsid w:val="00FB1D87"/>
    <w:rsid w:val="00FB3585"/>
    <w:rsid w:val="00FB3663"/>
    <w:rsid w:val="00FB4593"/>
    <w:rsid w:val="00FB55A3"/>
    <w:rsid w:val="00FC2D98"/>
    <w:rsid w:val="00FC7650"/>
    <w:rsid w:val="00FF0D7F"/>
    <w:rsid w:val="00FF49BB"/>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17B1D"/>
    <w:rPr>
      <w:sz w:val="20"/>
      <w:szCs w:val="20"/>
    </w:rPr>
  </w:style>
  <w:style w:type="character" w:customStyle="1" w:styleId="FootnoteTextChar">
    <w:name w:val="Footnote Text Char"/>
    <w:basedOn w:val="DefaultParagraphFont"/>
    <w:link w:val="FootnoteText"/>
    <w:rsid w:val="00717B1D"/>
  </w:style>
  <w:style w:type="character" w:styleId="FootnoteReference">
    <w:name w:val="footnote reference"/>
    <w:basedOn w:val="DefaultParagraphFont"/>
    <w:rsid w:val="00717B1D"/>
    <w:rPr>
      <w:vertAlign w:val="superscript"/>
    </w:rPr>
  </w:style>
  <w:style w:type="character" w:styleId="Hyperlink">
    <w:name w:val="Hyperlink"/>
    <w:basedOn w:val="DefaultParagraphFont"/>
    <w:uiPriority w:val="99"/>
    <w:unhideWhenUsed/>
    <w:rsid w:val="00717B1D"/>
    <w:rPr>
      <w:color w:val="0000FF"/>
      <w:u w:val="single"/>
    </w:rPr>
  </w:style>
  <w:style w:type="paragraph" w:styleId="BalloonText">
    <w:name w:val="Balloon Text"/>
    <w:basedOn w:val="Normal"/>
    <w:link w:val="BalloonTextChar"/>
    <w:rsid w:val="00A958F1"/>
    <w:rPr>
      <w:rFonts w:ascii="Tahoma" w:hAnsi="Tahoma" w:cs="Tahoma"/>
      <w:sz w:val="16"/>
      <w:szCs w:val="16"/>
    </w:rPr>
  </w:style>
  <w:style w:type="character" w:customStyle="1" w:styleId="BalloonTextChar">
    <w:name w:val="Balloon Text Char"/>
    <w:basedOn w:val="DefaultParagraphFont"/>
    <w:link w:val="BalloonText"/>
    <w:rsid w:val="00A958F1"/>
    <w:rPr>
      <w:rFonts w:ascii="Tahoma" w:hAnsi="Tahoma" w:cs="Tahoma"/>
      <w:sz w:val="16"/>
      <w:szCs w:val="16"/>
    </w:rPr>
  </w:style>
  <w:style w:type="character" w:styleId="PlaceholderText">
    <w:name w:val="Placeholder Text"/>
    <w:basedOn w:val="DefaultParagraphFont"/>
    <w:uiPriority w:val="99"/>
    <w:semiHidden/>
    <w:rsid w:val="00A958F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B545-4FD3-4542-9387-5463F62D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1813</Words>
  <Characters>8820</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4</cp:revision>
  <cp:lastPrinted>2012-03-04T05:13:00Z</cp:lastPrinted>
  <dcterms:created xsi:type="dcterms:W3CDTF">2012-12-28T23:36:00Z</dcterms:created>
  <dcterms:modified xsi:type="dcterms:W3CDTF">2013-03-10T23:41:00Z</dcterms:modified>
</cp:coreProperties>
</file>